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C" w:rsidRDefault="0094152B">
      <w:pPr>
        <w:rPr>
          <w:rFonts w:ascii="Book Antiqua" w:hAnsi="Book Antiqua"/>
          <w:sz w:val="16"/>
          <w:lang w:val="fr-FR"/>
        </w:rPr>
      </w:pPr>
      <w:bookmarkStart w:id="0" w:name="_GoBack"/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94152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F504EC" w:rsidRDefault="006F61F5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2020/2021</w:t>
      </w:r>
    </w:p>
    <w:p w:rsidR="00F504EC" w:rsidRDefault="00F504EC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Docente Prof./ Prof.ssa </w:t>
      </w:r>
      <w:r w:rsidR="006F61F5">
        <w:rPr>
          <w:b/>
          <w:smallCaps/>
          <w:sz w:val="32"/>
          <w:szCs w:val="32"/>
        </w:rPr>
        <w:t xml:space="preserve"> Mara Bagnoli</w:t>
      </w:r>
    </w:p>
    <w:p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</w:t>
      </w:r>
      <w:r w:rsidR="006F61F5">
        <w:rPr>
          <w:b/>
          <w:smallCaps/>
          <w:sz w:val="32"/>
          <w:szCs w:val="32"/>
        </w:rPr>
        <w:t>a di insegnamento storia</w:t>
      </w:r>
    </w:p>
    <w:p w:rsidR="00F504EC" w:rsidRDefault="006F61F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3^C t</w:t>
      </w:r>
    </w:p>
    <w:p w:rsidR="00024CE8" w:rsidRDefault="00024CE8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F504EC" w:rsidRDefault="00F504EC"/>
    <w:p w:rsidR="00DE4D95" w:rsidRPr="00C53021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C53021">
        <w:t xml:space="preserve">Risultati di apprendimento in termini di </w:t>
      </w:r>
    </w:p>
    <w:p w:rsidR="00F504EC" w:rsidRPr="00DE4D95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u w:val="single"/>
        </w:rPr>
      </w:pPr>
      <w:r w:rsidRPr="00DE4D95">
        <w:rPr>
          <w:b/>
          <w:u w:val="single"/>
        </w:rPr>
        <w:t>Competenze (*)</w:t>
      </w:r>
    </w:p>
    <w:p w:rsidR="001F32C8" w:rsidRDefault="001F32C8" w:rsidP="00DE4D9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72F7F" w:rsidRDefault="00F72F7F" w:rsidP="00F72F7F">
      <w:pPr>
        <w:ind w:right="33"/>
      </w:pPr>
    </w:p>
    <w:p w:rsidR="00F72F7F" w:rsidRPr="00C53021" w:rsidRDefault="00F72F7F" w:rsidP="00C53021">
      <w:pPr>
        <w:pStyle w:val="Paragrafoelenco"/>
        <w:numPr>
          <w:ilvl w:val="0"/>
          <w:numId w:val="8"/>
        </w:numPr>
        <w:ind w:right="33"/>
      </w:pPr>
      <w:r w:rsidRPr="00C53021">
        <w:t>Riconoscere gli avvenimenti storici usando  connessioni con le strutture demografiche, economiche, sociali, culturali e  individuare le trasformazioni   nel corso del tempo.</w:t>
      </w:r>
    </w:p>
    <w:p w:rsidR="00C53021" w:rsidRPr="00C53021" w:rsidRDefault="00C53021" w:rsidP="00F72F7F">
      <w:pPr>
        <w:ind w:right="33"/>
      </w:pPr>
    </w:p>
    <w:p w:rsidR="00C53021" w:rsidRPr="00C53021" w:rsidRDefault="00C53021" w:rsidP="00C53021">
      <w:pPr>
        <w:pStyle w:val="Paragrafoelenco"/>
        <w:numPr>
          <w:ilvl w:val="0"/>
          <w:numId w:val="8"/>
        </w:numPr>
        <w:ind w:right="33"/>
      </w:pPr>
      <w:r w:rsidRPr="00C53021">
        <w:t xml:space="preserve"> Essere in grado di valutare fatti e orientare i propri comportamenti personali, sociali e professionali. </w:t>
      </w:r>
    </w:p>
    <w:p w:rsidR="00C53021" w:rsidRPr="00C53021" w:rsidRDefault="00C53021" w:rsidP="00F72F7F">
      <w:pPr>
        <w:ind w:right="33"/>
      </w:pPr>
    </w:p>
    <w:p w:rsidR="00F72F7F" w:rsidRPr="00C53021" w:rsidRDefault="00F72F7F" w:rsidP="00C53021">
      <w:pPr>
        <w:pStyle w:val="Paragrafoelenco"/>
        <w:numPr>
          <w:ilvl w:val="0"/>
          <w:numId w:val="8"/>
        </w:numPr>
        <w:ind w:right="33"/>
      </w:pPr>
      <w:r w:rsidRPr="00C53021">
        <w:t>Stabilire collegamenti tra le tradizioni culturali locali,</w:t>
      </w:r>
      <w:r w:rsidR="00024CE8" w:rsidRPr="00C53021">
        <w:t xml:space="preserve"> nazionali e internazionali, </w:t>
      </w:r>
      <w:r w:rsidRPr="00C53021">
        <w:t xml:space="preserve"> in una prospettiva interculturale.</w:t>
      </w:r>
    </w:p>
    <w:p w:rsidR="00F72F7F" w:rsidRPr="00C53021" w:rsidRDefault="00F72F7F" w:rsidP="00F72F7F">
      <w:pPr>
        <w:ind w:right="33"/>
      </w:pPr>
    </w:p>
    <w:p w:rsidR="00F72F7F" w:rsidRPr="00C53021" w:rsidRDefault="00024CE8" w:rsidP="00C53021">
      <w:pPr>
        <w:pStyle w:val="Paragrafoelenco"/>
        <w:numPr>
          <w:ilvl w:val="0"/>
          <w:numId w:val="8"/>
        </w:numPr>
        <w:ind w:right="33"/>
      </w:pPr>
      <w:r w:rsidRPr="00C53021">
        <w:t xml:space="preserve">Riconoscere il valore, </w:t>
      </w:r>
      <w:r w:rsidR="00F72F7F" w:rsidRPr="00C53021">
        <w:t xml:space="preserve"> le potenzialità, i cambiamenti dei beni artistici e ambientali</w:t>
      </w:r>
      <w:r w:rsidRPr="00C53021">
        <w:t>.</w:t>
      </w:r>
    </w:p>
    <w:p w:rsidR="00F504EC" w:rsidRPr="00C53021" w:rsidRDefault="00F504EC"/>
    <w:p w:rsidR="001F32C8" w:rsidRPr="00DE4D95" w:rsidRDefault="0094152B" w:rsidP="001F32C8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0" w:color="00000A"/>
        </w:pBdr>
        <w:jc w:val="both"/>
        <w:rPr>
          <w:u w:val="single"/>
        </w:rPr>
      </w:pPr>
      <w:r w:rsidRPr="00DE4D95">
        <w:rPr>
          <w:b/>
          <w:u w:val="single"/>
        </w:rPr>
        <w:t>Abilità(*)</w:t>
      </w:r>
      <w:r w:rsidR="001F32C8" w:rsidRPr="00DE4D95">
        <w:rPr>
          <w:u w:val="single"/>
        </w:rPr>
        <w:t xml:space="preserve"> </w:t>
      </w:r>
    </w:p>
    <w:p w:rsidR="001F32C8" w:rsidRDefault="001F32C8" w:rsidP="001F32C8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0" w:color="00000A"/>
        </w:pBdr>
        <w:jc w:val="both"/>
      </w:pPr>
    </w:p>
    <w:p w:rsidR="00F61264" w:rsidRDefault="00F61264" w:rsidP="00F61264">
      <w:pPr>
        <w:jc w:val="both"/>
        <w:rPr>
          <w:b/>
          <w:color w:val="00000A"/>
        </w:rPr>
      </w:pPr>
    </w:p>
    <w:p w:rsidR="00F61264" w:rsidRPr="00F61264" w:rsidRDefault="00F61264" w:rsidP="00F61264">
      <w:pPr>
        <w:pStyle w:val="Paragrafoelenco"/>
        <w:numPr>
          <w:ilvl w:val="0"/>
          <w:numId w:val="7"/>
        </w:numPr>
        <w:jc w:val="both"/>
        <w:rPr>
          <w:color w:val="00000A"/>
        </w:rPr>
      </w:pPr>
      <w:r w:rsidRPr="00F61264">
        <w:rPr>
          <w:color w:val="00000A"/>
        </w:rPr>
        <w:t>Collocare gli eventi storici nella giusta successione cronologica e nelle aree geografiche di riferimento</w:t>
      </w:r>
      <w:r>
        <w:rPr>
          <w:color w:val="00000A"/>
        </w:rPr>
        <w:t>.</w:t>
      </w:r>
    </w:p>
    <w:p w:rsidR="00F61264" w:rsidRPr="00F61264" w:rsidRDefault="00F61264" w:rsidP="00F61264">
      <w:pPr>
        <w:jc w:val="both"/>
        <w:rPr>
          <w:color w:val="00000A"/>
        </w:rPr>
      </w:pPr>
    </w:p>
    <w:p w:rsidR="00F61264" w:rsidRDefault="00F61264" w:rsidP="00F61264">
      <w:pPr>
        <w:pStyle w:val="Paragrafoelenco"/>
        <w:numPr>
          <w:ilvl w:val="0"/>
          <w:numId w:val="7"/>
        </w:numPr>
        <w:jc w:val="both"/>
        <w:rPr>
          <w:color w:val="00000A"/>
        </w:rPr>
      </w:pPr>
      <w:r w:rsidRPr="00F61264">
        <w:rPr>
          <w:color w:val="00000A"/>
        </w:rPr>
        <w:t xml:space="preserve">Interpretare i fatti </w:t>
      </w:r>
      <w:r w:rsidRPr="00F61264">
        <w:rPr>
          <w:color w:val="00000A"/>
        </w:rPr>
        <w:t xml:space="preserve"> studiati  </w:t>
      </w:r>
      <w:r>
        <w:rPr>
          <w:color w:val="00000A"/>
        </w:rPr>
        <w:t>e gli accadimenti attraverso uno studio critico</w:t>
      </w:r>
    </w:p>
    <w:p w:rsidR="00F61264" w:rsidRPr="00F61264" w:rsidRDefault="00F61264" w:rsidP="00F61264">
      <w:pPr>
        <w:jc w:val="both"/>
        <w:rPr>
          <w:b/>
          <w:color w:val="00000A"/>
        </w:rPr>
      </w:pPr>
    </w:p>
    <w:p w:rsidR="00F61264" w:rsidRPr="00F61264" w:rsidRDefault="00F61264" w:rsidP="00F61264">
      <w:pPr>
        <w:pStyle w:val="Paragrafoelenco"/>
        <w:numPr>
          <w:ilvl w:val="0"/>
          <w:numId w:val="7"/>
        </w:numPr>
        <w:jc w:val="both"/>
        <w:rPr>
          <w:color w:val="00000A"/>
        </w:rPr>
      </w:pPr>
      <w:r w:rsidRPr="00F61264">
        <w:rPr>
          <w:color w:val="00000A"/>
        </w:rPr>
        <w:t>Riconoscere le origini storiche delle principali istituzioni politiche, economiche e religiose nel mondo e le loro interconnessioni</w:t>
      </w:r>
      <w:r w:rsidRPr="00F61264">
        <w:rPr>
          <w:color w:val="00000A"/>
        </w:rPr>
        <w:t xml:space="preserve"> con l’attualità.</w:t>
      </w:r>
    </w:p>
    <w:p w:rsidR="00F61264" w:rsidRPr="00F61264" w:rsidRDefault="00F61264" w:rsidP="00F61264">
      <w:pPr>
        <w:jc w:val="both"/>
        <w:rPr>
          <w:color w:val="00000A"/>
        </w:rPr>
      </w:pPr>
      <w:r w:rsidRPr="00F61264">
        <w:rPr>
          <w:color w:val="00000A"/>
        </w:rPr>
        <w:t xml:space="preserve"> </w:t>
      </w:r>
    </w:p>
    <w:p w:rsidR="00F61264" w:rsidRPr="00F61264" w:rsidRDefault="00F61264" w:rsidP="00F61264">
      <w:pPr>
        <w:pStyle w:val="Paragrafoelenco"/>
        <w:numPr>
          <w:ilvl w:val="0"/>
          <w:numId w:val="7"/>
        </w:numPr>
        <w:jc w:val="both"/>
        <w:rPr>
          <w:color w:val="00000A"/>
        </w:rPr>
      </w:pPr>
      <w:r w:rsidRPr="00F61264">
        <w:rPr>
          <w:color w:val="00000A"/>
        </w:rPr>
        <w:t>Essere in grado di cogliere le relazioni tra lo sviluppo economico del territorio e le sue caratteristiche geo-morfologiche e le trasformazioni nel tempo.</w:t>
      </w:r>
    </w:p>
    <w:p w:rsidR="00F61264" w:rsidRPr="00F61264" w:rsidRDefault="00F61264" w:rsidP="00F61264">
      <w:pPr>
        <w:pStyle w:val="Paragrafoelenco"/>
        <w:rPr>
          <w:color w:val="00000A"/>
        </w:rPr>
      </w:pPr>
    </w:p>
    <w:p w:rsidR="00F61264" w:rsidRPr="00F61264" w:rsidRDefault="00F61264" w:rsidP="00F61264">
      <w:pPr>
        <w:pStyle w:val="Paragrafoelenco"/>
        <w:numPr>
          <w:ilvl w:val="0"/>
          <w:numId w:val="7"/>
        </w:numPr>
        <w:jc w:val="both"/>
        <w:rPr>
          <w:color w:val="00000A"/>
        </w:rPr>
      </w:pPr>
      <w:r w:rsidRPr="00F61264">
        <w:rPr>
          <w:color w:val="00000A"/>
        </w:rPr>
        <w:t xml:space="preserve">Discutere e confrontare diverse interpretazioni di fatti o fenomeni storici, sociali ed economici anche in riferimento alla realtà contemporanea </w:t>
      </w:r>
      <w:r>
        <w:rPr>
          <w:color w:val="00000A"/>
        </w:rPr>
        <w:t>.</w:t>
      </w:r>
    </w:p>
    <w:p w:rsidR="00F61264" w:rsidRPr="00F61264" w:rsidRDefault="00F61264" w:rsidP="00F61264">
      <w:pPr>
        <w:jc w:val="both"/>
        <w:rPr>
          <w:color w:val="00000A"/>
        </w:rPr>
      </w:pPr>
    </w:p>
    <w:p w:rsidR="00F61264" w:rsidRDefault="00F61264" w:rsidP="00F61264">
      <w:pPr>
        <w:jc w:val="both"/>
        <w:rPr>
          <w:color w:val="00000A"/>
        </w:rPr>
      </w:pPr>
    </w:p>
    <w:p w:rsidR="00024CE8" w:rsidRDefault="00024CE8" w:rsidP="00F61264">
      <w:pPr>
        <w:jc w:val="both"/>
        <w:rPr>
          <w:color w:val="00000A"/>
        </w:rPr>
      </w:pPr>
    </w:p>
    <w:p w:rsidR="00024CE8" w:rsidRPr="00F61264" w:rsidRDefault="00024CE8" w:rsidP="00F61264">
      <w:pPr>
        <w:jc w:val="both"/>
        <w:rPr>
          <w:color w:val="00000A"/>
        </w:rPr>
      </w:pPr>
    </w:p>
    <w:p w:rsidR="00F61264" w:rsidRDefault="00F61264" w:rsidP="00F61264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1" w:color="00000A"/>
        </w:pBdr>
        <w:jc w:val="both"/>
      </w:pPr>
    </w:p>
    <w:p w:rsidR="00F61264" w:rsidRDefault="00F61264" w:rsidP="00F61264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1" w:color="00000A"/>
        </w:pBdr>
        <w:jc w:val="both"/>
      </w:pPr>
    </w:p>
    <w:p w:rsidR="00F61264" w:rsidRDefault="00F61264" w:rsidP="00F61264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1" w:color="00000A"/>
        </w:pBdr>
        <w:jc w:val="both"/>
      </w:pPr>
    </w:p>
    <w:p w:rsidR="00F61264" w:rsidRDefault="00F61264" w:rsidP="001F32C8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0" w:color="00000A"/>
        </w:pBdr>
        <w:jc w:val="both"/>
      </w:pPr>
    </w:p>
    <w:p w:rsidR="00F61264" w:rsidRDefault="00F61264" w:rsidP="001F32C8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0" w:color="00000A"/>
        </w:pBdr>
        <w:jc w:val="both"/>
      </w:pPr>
    </w:p>
    <w:p w:rsidR="00F504EC" w:rsidRDefault="001F32C8" w:rsidP="001F32C8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0" w:color="00000A"/>
        </w:pBdr>
        <w:jc w:val="both"/>
      </w:pPr>
      <w:r w:rsidRPr="00DE4D95">
        <w:rPr>
          <w:u w:val="single"/>
        </w:rPr>
        <w:t xml:space="preserve"> </w:t>
      </w:r>
      <w:r w:rsidR="0094152B" w:rsidRPr="00DE4D95">
        <w:rPr>
          <w:b/>
          <w:u w:val="single"/>
        </w:rPr>
        <w:t>Conoscenze</w:t>
      </w:r>
      <w:r w:rsidRPr="00DE4D95">
        <w:rPr>
          <w:b/>
          <w:u w:val="single"/>
        </w:rPr>
        <w:t xml:space="preserve"> (*)</w:t>
      </w:r>
      <w:r>
        <w:rPr>
          <w:b/>
        </w:rPr>
        <w:t xml:space="preserve"> </w:t>
      </w:r>
      <w:r w:rsidR="0094152B">
        <w:rPr>
          <w:b/>
        </w:rPr>
        <w:t>/Contenuti ed Argomenti del Programma</w:t>
      </w:r>
    </w:p>
    <w:p w:rsidR="00F504EC" w:rsidRDefault="00F504EC" w:rsidP="001F32C8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6F61F5" w:rsidRPr="00DE4D95" w:rsidRDefault="001F32C8" w:rsidP="001F32C8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0" w:color="00000A"/>
        </w:pBdr>
        <w:jc w:val="both"/>
        <w:rPr>
          <w:sz w:val="20"/>
          <w:szCs w:val="20"/>
        </w:rPr>
      </w:pPr>
      <w:r w:rsidRPr="00DE4D95">
        <w:rPr>
          <w:sz w:val="20"/>
          <w:szCs w:val="20"/>
        </w:rPr>
        <w:t>con scansione temporale dei contenuti</w:t>
      </w:r>
      <w:r w:rsidR="0094152B" w:rsidRPr="00DE4D95">
        <w:rPr>
          <w:sz w:val="20"/>
          <w:szCs w:val="20"/>
        </w:rPr>
        <w:t xml:space="preserve"> di apprendimento </w:t>
      </w:r>
      <w:r w:rsidRPr="00DE4D95">
        <w:rPr>
          <w:sz w:val="20"/>
          <w:szCs w:val="20"/>
        </w:rPr>
        <w:t>.</w:t>
      </w:r>
    </w:p>
    <w:p w:rsidR="00094F62" w:rsidRDefault="00094F62" w:rsidP="001F32C8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F61264" w:rsidRDefault="00F61264" w:rsidP="00C5302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232A4" w:rsidRDefault="006232A4" w:rsidP="006232A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 di settembre-ottobre</w:t>
      </w:r>
      <w:r w:rsidR="001F32C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232A4" w:rsidRDefault="006232A4" w:rsidP="006232A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Feudalesimo</w:t>
      </w:r>
    </w:p>
    <w:p w:rsidR="006232A4" w:rsidRDefault="006232A4" w:rsidP="006232A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rinascita economica dopo l'anno Mille.</w:t>
      </w:r>
    </w:p>
    <w:p w:rsidR="006232A4" w:rsidRPr="006232A4" w:rsidRDefault="006232A4" w:rsidP="006232A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formazione delle Monarchie nazionali.</w:t>
      </w:r>
    </w:p>
    <w:p w:rsidR="006232A4" w:rsidRDefault="006232A4" w:rsidP="006232A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L'Islam.</w:t>
      </w:r>
    </w:p>
    <w:p w:rsidR="006232A4" w:rsidRDefault="006232A4" w:rsidP="006232A4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32C8" w:rsidRPr="001F32C8" w:rsidRDefault="006232A4" w:rsidP="001F32C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4">
        <w:rPr>
          <w:rFonts w:ascii="Times New Roman" w:hAnsi="Times New Roman" w:cs="Times New Roman"/>
          <w:sz w:val="24"/>
          <w:szCs w:val="24"/>
        </w:rPr>
        <w:t>Mesi di novembre –</w:t>
      </w:r>
      <w:r>
        <w:rPr>
          <w:rFonts w:ascii="Times New Roman" w:hAnsi="Times New Roman" w:cs="Times New Roman"/>
          <w:sz w:val="24"/>
          <w:szCs w:val="24"/>
        </w:rPr>
        <w:t xml:space="preserve"> dicembre</w:t>
      </w:r>
      <w:r w:rsidR="001F32C8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1F32C8" w:rsidRPr="001F32C8" w:rsidRDefault="001F32C8" w:rsidP="001F32C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crociate: scontro tra civiltà.</w:t>
      </w:r>
    </w:p>
    <w:p w:rsidR="006232A4" w:rsidRPr="006232A4" w:rsidRDefault="006232A4" w:rsidP="006232A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4">
        <w:rPr>
          <w:rFonts w:ascii="Times New Roman" w:hAnsi="Times New Roman" w:cs="Times New Roman"/>
          <w:sz w:val="24"/>
          <w:szCs w:val="24"/>
        </w:rPr>
        <w:t>Il Comune e la Signoria.</w:t>
      </w:r>
    </w:p>
    <w:p w:rsidR="006232A4" w:rsidRDefault="006232A4" w:rsidP="006232A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2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scoperta del Nuovo Mondo.</w:t>
      </w:r>
    </w:p>
    <w:p w:rsidR="006232A4" w:rsidRDefault="006232A4" w:rsidP="006232A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F32C8" w:rsidRDefault="006232A4" w:rsidP="001F32C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2C8">
        <w:rPr>
          <w:rFonts w:ascii="Times New Roman" w:hAnsi="Times New Roman" w:cs="Times New Roman"/>
          <w:sz w:val="24"/>
          <w:szCs w:val="24"/>
        </w:rPr>
        <w:t>Mesi di</w:t>
      </w:r>
      <w:r w:rsidR="001F32C8" w:rsidRPr="001F32C8">
        <w:rPr>
          <w:rFonts w:ascii="Times New Roman" w:hAnsi="Times New Roman" w:cs="Times New Roman"/>
          <w:sz w:val="24"/>
          <w:szCs w:val="24"/>
        </w:rPr>
        <w:t xml:space="preserve"> gennaio </w:t>
      </w:r>
      <w:r w:rsidRPr="001F32C8">
        <w:rPr>
          <w:rFonts w:ascii="Times New Roman" w:hAnsi="Times New Roman" w:cs="Times New Roman"/>
          <w:sz w:val="24"/>
          <w:szCs w:val="24"/>
        </w:rPr>
        <w:t>–</w:t>
      </w:r>
      <w:r w:rsidR="001F32C8">
        <w:rPr>
          <w:rFonts w:ascii="Times New Roman" w:hAnsi="Times New Roman" w:cs="Times New Roman"/>
          <w:sz w:val="24"/>
          <w:szCs w:val="24"/>
        </w:rPr>
        <w:t xml:space="preserve">febbraio 2021 </w:t>
      </w:r>
    </w:p>
    <w:p w:rsidR="001F32C8" w:rsidRDefault="001F32C8" w:rsidP="001F32C8">
      <w:pPr>
        <w:pStyle w:val="Paragrafoelenco"/>
      </w:pPr>
    </w:p>
    <w:p w:rsidR="006232A4" w:rsidRPr="001F32C8" w:rsidRDefault="006232A4" w:rsidP="006232A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2C8">
        <w:rPr>
          <w:rFonts w:ascii="Times New Roman" w:hAnsi="Times New Roman" w:cs="Times New Roman"/>
          <w:sz w:val="24"/>
          <w:szCs w:val="24"/>
        </w:rPr>
        <w:t>La perdita dell’autonomia italiana.</w:t>
      </w:r>
    </w:p>
    <w:p w:rsidR="001F32C8" w:rsidRPr="001F32C8" w:rsidRDefault="001F32C8" w:rsidP="006232A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F32C8" w:rsidRDefault="006232A4" w:rsidP="001F32C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2C8">
        <w:rPr>
          <w:rFonts w:ascii="Times New Roman" w:hAnsi="Times New Roman" w:cs="Times New Roman"/>
          <w:sz w:val="24"/>
          <w:szCs w:val="24"/>
        </w:rPr>
        <w:t xml:space="preserve">Mesi di </w:t>
      </w:r>
      <w:r w:rsidR="001F32C8" w:rsidRPr="001F32C8">
        <w:rPr>
          <w:rFonts w:ascii="Times New Roman" w:hAnsi="Times New Roman" w:cs="Times New Roman"/>
          <w:sz w:val="24"/>
          <w:szCs w:val="24"/>
        </w:rPr>
        <w:t xml:space="preserve"> marzo- </w:t>
      </w:r>
      <w:r w:rsidR="001F32C8">
        <w:rPr>
          <w:rFonts w:ascii="Times New Roman" w:hAnsi="Times New Roman" w:cs="Times New Roman"/>
          <w:sz w:val="24"/>
          <w:szCs w:val="24"/>
        </w:rPr>
        <w:t>aprile- maggio 2021</w:t>
      </w:r>
    </w:p>
    <w:p w:rsidR="001F32C8" w:rsidRDefault="001F32C8" w:rsidP="001F32C8">
      <w:pPr>
        <w:pStyle w:val="Paragrafoelenco"/>
      </w:pPr>
    </w:p>
    <w:p w:rsidR="006232A4" w:rsidRPr="001F32C8" w:rsidRDefault="006232A4" w:rsidP="006232A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2C8">
        <w:rPr>
          <w:rFonts w:ascii="Times New Roman" w:hAnsi="Times New Roman" w:cs="Times New Roman"/>
          <w:sz w:val="24"/>
          <w:szCs w:val="24"/>
        </w:rPr>
        <w:t>La Riforma protestante.</w:t>
      </w:r>
    </w:p>
    <w:p w:rsidR="006232A4" w:rsidRDefault="006232A4" w:rsidP="006232A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Controriforma.</w:t>
      </w:r>
    </w:p>
    <w:p w:rsidR="006232A4" w:rsidRDefault="006232A4" w:rsidP="006232A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La Rivoluzione Inglese</w:t>
      </w:r>
    </w:p>
    <w:p w:rsidR="006232A4" w:rsidRDefault="006232A4" w:rsidP="006232A4"/>
    <w:p w:rsidR="006232A4" w:rsidRDefault="006232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E4D95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Metodologia: </w:t>
      </w:r>
      <w:r w:rsidRPr="00DE4D95">
        <w:t xml:space="preserve">Strategie educative, strumenti e tecniche di lavoro, attività di laboratorio, attività di progetto, didattica innovativa attraverso l’uso delle TIC/LIM, </w:t>
      </w:r>
    </w:p>
    <w:p w:rsidR="00C53021" w:rsidRDefault="00C53021" w:rsidP="001C2DC3">
      <w:pPr>
        <w:spacing w:line="360" w:lineRule="auto"/>
        <w:rPr>
          <w:b/>
        </w:rPr>
      </w:pPr>
    </w:p>
    <w:p w:rsidR="001C2DC3" w:rsidRPr="00CC2D52" w:rsidRDefault="001C2DC3" w:rsidP="001C2DC3">
      <w:pPr>
        <w:spacing w:line="360" w:lineRule="auto"/>
        <w:rPr>
          <w:b/>
        </w:rPr>
      </w:pPr>
      <w:r w:rsidRPr="00CC2D52">
        <w:rPr>
          <w:b/>
        </w:rPr>
        <w:t xml:space="preserve">Metodi  </w:t>
      </w:r>
    </w:p>
    <w:p w:rsidR="001C2DC3" w:rsidRDefault="001C2DC3" w:rsidP="001C2DC3">
      <w:pPr>
        <w:spacing w:after="26"/>
        <w:ind w:right="41"/>
      </w:pPr>
      <w:r>
        <w:t xml:space="preserve">Lezioni frontali esplicative </w:t>
      </w:r>
    </w:p>
    <w:p w:rsidR="001C2DC3" w:rsidRDefault="001C2DC3" w:rsidP="001C2DC3">
      <w:pPr>
        <w:ind w:right="41"/>
      </w:pPr>
      <w:r>
        <w:t xml:space="preserve">Momenti collettivi d’aula in forma discorsiva </w:t>
      </w:r>
    </w:p>
    <w:p w:rsidR="001C2DC3" w:rsidRDefault="001C2DC3" w:rsidP="001C2DC3">
      <w:pPr>
        <w:ind w:right="41"/>
      </w:pPr>
      <w:r>
        <w:t xml:space="preserve">Ricerche guidate e lavori di gruppo </w:t>
      </w:r>
    </w:p>
    <w:p w:rsidR="001C2DC3" w:rsidRDefault="001C2DC3" w:rsidP="001C2DC3">
      <w:pPr>
        <w:ind w:right="41"/>
      </w:pPr>
      <w:r>
        <w:t xml:space="preserve">Lettura, analisi e discussione di testi, brani, articoli,.. </w:t>
      </w:r>
    </w:p>
    <w:p w:rsidR="001C2DC3" w:rsidRDefault="001C2DC3" w:rsidP="001C2DC3">
      <w:pPr>
        <w:spacing w:after="51" w:line="259" w:lineRule="auto"/>
      </w:pPr>
    </w:p>
    <w:p w:rsidR="001C2DC3" w:rsidRPr="00CC2D52" w:rsidRDefault="001C2DC3" w:rsidP="001C2DC3">
      <w:pPr>
        <w:spacing w:line="360" w:lineRule="auto"/>
        <w:rPr>
          <w:b/>
        </w:rPr>
      </w:pPr>
      <w:r>
        <w:rPr>
          <w:b/>
        </w:rPr>
        <w:lastRenderedPageBreak/>
        <w:t>Piattaforme, strumenti, canali di comunicazione:</w:t>
      </w:r>
    </w:p>
    <w:p w:rsidR="001C2DC3" w:rsidRPr="00CC2D52" w:rsidRDefault="001C2DC3" w:rsidP="001C2DC3">
      <w:pPr>
        <w:spacing w:line="360" w:lineRule="auto"/>
        <w:rPr>
          <w:b/>
        </w:rPr>
      </w:pPr>
      <w:r>
        <w:t>E-mail – Registro Elettronico - GSuite</w:t>
      </w: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metodi per la valutazione degli apprendimenti.</w:t>
      </w:r>
    </w:p>
    <w:p w:rsidR="00DE4D95" w:rsidRDefault="00DE4D9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024CE8" w:rsidRDefault="00024CE8" w:rsidP="00F72F7F">
      <w:pPr>
        <w:ind w:left="-5" w:right="41"/>
      </w:pPr>
    </w:p>
    <w:p w:rsidR="00024CE8" w:rsidRDefault="00F72F7F" w:rsidP="00F72F7F">
      <w:pPr>
        <w:ind w:left="-5" w:right="41"/>
      </w:pPr>
      <w:r>
        <w:t>Le operazioni di verifica, frequenti e sistematiche, avranno lo scopo di valutare e accertare le conoscenze acquisite dagli alunni, la continuità del grado di apprendimento e gli elementi di progresso dialettici e cognitivi.</w:t>
      </w:r>
    </w:p>
    <w:p w:rsidR="00F72F7F" w:rsidRDefault="00F72F7F" w:rsidP="00F72F7F">
      <w:pPr>
        <w:ind w:left="-5" w:right="41"/>
      </w:pPr>
      <w:r>
        <w:t xml:space="preserve"> In questo modo gli alunni potranno essere seguiti nelle diverse fasi di studio ed elaborazione delle </w:t>
      </w:r>
      <w:r w:rsidR="00024CE8">
        <w:t xml:space="preserve">conoscenze ed abilità </w:t>
      </w:r>
      <w:r>
        <w:t xml:space="preserve">rilevando celermente eventuali difficoltà e ritardi nella preparazione. </w:t>
      </w:r>
    </w:p>
    <w:p w:rsidR="00024CE8" w:rsidRDefault="00024CE8" w:rsidP="00F72F7F">
      <w:pPr>
        <w:ind w:left="-5" w:right="41"/>
      </w:pPr>
    </w:p>
    <w:p w:rsidR="00F72F7F" w:rsidRDefault="00F72F7F" w:rsidP="00F72F7F">
      <w:pPr>
        <w:spacing w:line="360" w:lineRule="auto"/>
      </w:pPr>
      <w:r>
        <w:t>Le verifiche saranno effettuate mediante:</w:t>
      </w:r>
    </w:p>
    <w:p w:rsidR="00F72F7F" w:rsidRDefault="00F72F7F" w:rsidP="00F72F7F">
      <w:pPr>
        <w:numPr>
          <w:ilvl w:val="0"/>
          <w:numId w:val="5"/>
        </w:numPr>
        <w:spacing w:after="5" w:line="270" w:lineRule="auto"/>
        <w:ind w:right="41" w:hanging="360"/>
        <w:jc w:val="both"/>
      </w:pPr>
      <w:r>
        <w:t xml:space="preserve">test a risposta chiusa e/o aperta </w:t>
      </w:r>
    </w:p>
    <w:p w:rsidR="00024CE8" w:rsidRDefault="00F72F7F" w:rsidP="00024CE8">
      <w:pPr>
        <w:numPr>
          <w:ilvl w:val="0"/>
          <w:numId w:val="5"/>
        </w:numPr>
        <w:spacing w:after="5" w:line="270" w:lineRule="auto"/>
        <w:ind w:right="41" w:hanging="360"/>
        <w:jc w:val="both"/>
      </w:pPr>
      <w:r>
        <w:t xml:space="preserve">interrogazioni orali </w:t>
      </w:r>
    </w:p>
    <w:p w:rsidR="00F72F7F" w:rsidRDefault="00F72F7F" w:rsidP="00024CE8">
      <w:pPr>
        <w:numPr>
          <w:ilvl w:val="0"/>
          <w:numId w:val="5"/>
        </w:numPr>
        <w:spacing w:after="5" w:line="270" w:lineRule="auto"/>
        <w:ind w:right="41" w:hanging="360"/>
        <w:jc w:val="both"/>
      </w:pPr>
      <w:r>
        <w:t>elaborati eseguiti singolarmente o in gruppo.</w:t>
      </w:r>
    </w:p>
    <w:p w:rsidR="00F72F7F" w:rsidRDefault="00F72F7F" w:rsidP="00F72F7F">
      <w:pPr>
        <w:spacing w:line="360" w:lineRule="auto"/>
      </w:pPr>
      <w:r>
        <w:t>In caso di DAD:  restituzione degli elaborati corretti, colloqui via meet, rispetto dei tempi di consegna, livello di interazione, test on line.</w:t>
      </w:r>
    </w:p>
    <w:p w:rsidR="00DE4D95" w:rsidRDefault="00F72F7F" w:rsidP="00F72F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 xml:space="preserve">Le valutazioni saranno attribuite su scala </w:t>
      </w:r>
      <w:r>
        <w:rPr>
          <w:u w:val="single" w:color="000000"/>
        </w:rPr>
        <w:t>decimale (partendo da 3 arrivando a 10)</w:t>
      </w:r>
    </w:p>
    <w:p w:rsidR="00F504EC" w:rsidRDefault="00F504EC"/>
    <w:p w:rsidR="00F504EC" w:rsidRDefault="00F504EC"/>
    <w:p w:rsidR="00DE4D95" w:rsidRDefault="00F72F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</w:t>
      </w:r>
      <w:r w:rsidR="0094152B">
        <w:rPr>
          <w:b/>
        </w:rPr>
        <w:t>trumenti compensativi</w:t>
      </w:r>
    </w:p>
    <w:p w:rsidR="00F72F7F" w:rsidRDefault="00F72F7F" w:rsidP="00F72F7F">
      <w:pPr>
        <w:ind w:left="-5" w:right="41"/>
      </w:pPr>
      <w:r>
        <w:t xml:space="preserve">Se gli obiettivi non risulteranno in possesso di alcuni alunni, si predisporranno strategie di recupero in itinere; se invece risulterà in difficoltà un consistente numero, si lavorerà con metodologie differenti e si ri-adatterà la programmazione curricolare. </w:t>
      </w:r>
    </w:p>
    <w:p w:rsidR="00F72F7F" w:rsidRDefault="00F72F7F" w:rsidP="00F72F7F">
      <w:pPr>
        <w:ind w:left="-5" w:right="41"/>
      </w:pPr>
    </w:p>
    <w:p w:rsidR="00F72F7F" w:rsidRDefault="00F72F7F" w:rsidP="00F72F7F">
      <w:pPr>
        <w:ind w:left="-5" w:right="41"/>
      </w:pPr>
      <w:r>
        <w:rPr>
          <w:b/>
          <w:u w:val="single" w:color="000000"/>
        </w:rPr>
        <w:t>Allievi DSA/BES</w:t>
      </w:r>
      <w:r>
        <w:rPr>
          <w:b/>
        </w:rPr>
        <w:t xml:space="preserve"> </w:t>
      </w:r>
    </w:p>
    <w:p w:rsidR="00F72F7F" w:rsidRDefault="00F72F7F" w:rsidP="00F72F7F">
      <w:pPr>
        <w:numPr>
          <w:ilvl w:val="1"/>
          <w:numId w:val="6"/>
        </w:numPr>
        <w:spacing w:after="5" w:line="270" w:lineRule="auto"/>
        <w:ind w:right="41" w:hanging="348"/>
        <w:jc w:val="both"/>
      </w:pPr>
      <w:r>
        <w:t xml:space="preserve">Gli allievi DSA e BES seguiranno la programmazione della classe, utilizzando gli strumenti dispensativi e compensativi, indicati nei rispettivi PDP. </w:t>
      </w:r>
    </w:p>
    <w:p w:rsidR="00F72F7F" w:rsidRDefault="00F72F7F" w:rsidP="00024CE8">
      <w:pPr>
        <w:spacing w:after="5" w:line="270" w:lineRule="auto"/>
        <w:ind w:left="708" w:right="41"/>
        <w:jc w:val="both"/>
      </w:pPr>
      <w:r>
        <w:t xml:space="preserve">. </w:t>
      </w:r>
    </w:p>
    <w:p w:rsidR="00F504EC" w:rsidRDefault="00F504EC"/>
    <w:p w:rsidR="00F504EC" w:rsidRPr="00024CE8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24CE8">
        <w:t>Sviluppo di contenuti (da svolgere in orario curricolare) funzionali ai percorsi e alle</w:t>
      </w:r>
    </w:p>
    <w:p w:rsidR="00F504EC" w:rsidRPr="00024CE8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24CE8">
        <w:t>iniziative PCTO (ex ASL) programmate nel/i consiglio/i di classe di pertinenza</w:t>
      </w:r>
      <w:r w:rsidR="001F32C8" w:rsidRPr="00024CE8">
        <w:t>: in attesa di disposizioni da parte del Ministero Pubblica Istruzione .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/>
    <w:p w:rsidR="00024CE8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2"/>
          <w:szCs w:val="22"/>
        </w:rPr>
      </w:pPr>
      <w:r>
        <w:rPr>
          <w:b/>
        </w:rPr>
        <w:t>Sviluppo di contenuti inerenti l’ inse</w:t>
      </w:r>
      <w:r w:rsidR="00094F62">
        <w:rPr>
          <w:b/>
        </w:rPr>
        <w:t>gnamento dell’Educazione Civica</w:t>
      </w:r>
      <w:r w:rsidR="00094F62" w:rsidRPr="00F61264">
        <w:rPr>
          <w:b/>
          <w:sz w:val="22"/>
          <w:szCs w:val="22"/>
        </w:rPr>
        <w:t xml:space="preserve">: </w:t>
      </w:r>
    </w:p>
    <w:p w:rsidR="00F61264" w:rsidRPr="00F61264" w:rsidRDefault="00F612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color w:val="00000A"/>
          <w:sz w:val="22"/>
          <w:szCs w:val="22"/>
        </w:rPr>
      </w:pPr>
      <w:r w:rsidRPr="00F61264">
        <w:rPr>
          <w:color w:val="00000A"/>
          <w:sz w:val="22"/>
          <w:szCs w:val="22"/>
        </w:rPr>
        <w:t>I poteri dello Stato</w:t>
      </w:r>
      <w:r w:rsidR="00024CE8">
        <w:rPr>
          <w:color w:val="00000A"/>
          <w:sz w:val="22"/>
          <w:szCs w:val="22"/>
        </w:rPr>
        <w:t>,</w:t>
      </w:r>
      <w:r w:rsidRPr="00F61264">
        <w:rPr>
          <w:color w:val="00000A"/>
          <w:sz w:val="22"/>
          <w:szCs w:val="22"/>
        </w:rPr>
        <w:t xml:space="preserve"> Governo, Parlamento, Magistratura, Presidente del Consiglio e Presidente della Repubblica.</w:t>
      </w:r>
    </w:p>
    <w:p w:rsidR="00F61264" w:rsidRPr="00F61264" w:rsidRDefault="00F612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2"/>
          <w:szCs w:val="22"/>
        </w:rPr>
      </w:pPr>
      <w:r w:rsidRPr="00F61264">
        <w:rPr>
          <w:color w:val="00000A"/>
          <w:sz w:val="22"/>
          <w:szCs w:val="22"/>
        </w:rPr>
        <w:t xml:space="preserve"> Letture</w:t>
      </w:r>
      <w:r w:rsidR="00024CE8">
        <w:rPr>
          <w:color w:val="00000A"/>
          <w:sz w:val="22"/>
          <w:szCs w:val="22"/>
        </w:rPr>
        <w:t xml:space="preserve"> e approfondimenti  trattanti la Costituzione italiana.</w:t>
      </w:r>
      <w:r w:rsidRPr="00F61264">
        <w:rPr>
          <w:color w:val="00000A"/>
          <w:sz w:val="22"/>
          <w:szCs w:val="22"/>
        </w:rPr>
        <w:t xml:space="preserve"> 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  <w:r>
        <w:rPr>
          <w:b/>
        </w:rPr>
        <w:t>Monte ore dedicato</w:t>
      </w:r>
      <w:r w:rsidR="001F32C8">
        <w:rPr>
          <w:b/>
        </w:rPr>
        <w:t xml:space="preserve"> annuo n.4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F504EC" w:rsidRDefault="00F504EC"/>
    <w:p w:rsidR="00024CE8" w:rsidRDefault="00024CE8"/>
    <w:p w:rsidR="00F504EC" w:rsidRDefault="00024CE8">
      <w:r>
        <w:t xml:space="preserve"> Savignano sul Rubicone,</w:t>
      </w:r>
      <w:r w:rsidR="00C53021">
        <w:t xml:space="preserve"> </w:t>
      </w:r>
      <w:r>
        <w:t>31 ottobre 2020                        prof.ssa Mara Bagnoli</w:t>
      </w:r>
    </w:p>
    <w:p w:rsidR="00024CE8" w:rsidRDefault="00024CE8"/>
    <w:p w:rsidR="00024CE8" w:rsidRDefault="00024CE8"/>
    <w:p w:rsidR="00024CE8" w:rsidRDefault="00024CE8"/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F504EC" w:rsidRDefault="0094152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F504EC" w:rsidRDefault="00F504EC"/>
    <w:sectPr w:rsidR="00F504EC" w:rsidSect="0066285D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23355280"/>
    <w:multiLevelType w:val="hybridMultilevel"/>
    <w:tmpl w:val="AB30C3B2"/>
    <w:lvl w:ilvl="0" w:tplc="BB5666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555C4"/>
    <w:multiLevelType w:val="hybridMultilevel"/>
    <w:tmpl w:val="08EEDDE8"/>
    <w:lvl w:ilvl="0" w:tplc="C094AA4A">
      <w:start w:val="1"/>
      <w:numFmt w:val="bullet"/>
      <w:lvlText w:val=""/>
      <w:lvlJc w:val="left"/>
      <w:pPr>
        <w:ind w:left="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C51E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8845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EDA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252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A67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4E5E3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2FD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232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002176"/>
    <w:multiLevelType w:val="hybridMultilevel"/>
    <w:tmpl w:val="B3A8A68A"/>
    <w:lvl w:ilvl="0" w:tplc="A2482C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2A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C92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8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0E0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830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AF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C2E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AC3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1D0F54"/>
    <w:multiLevelType w:val="hybridMultilevel"/>
    <w:tmpl w:val="2EC6BF0E"/>
    <w:lvl w:ilvl="0" w:tplc="D4E01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A0769"/>
    <w:multiLevelType w:val="hybridMultilevel"/>
    <w:tmpl w:val="9666598A"/>
    <w:lvl w:ilvl="0" w:tplc="6C62701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04EC"/>
    <w:rsid w:val="00024CE8"/>
    <w:rsid w:val="00094F62"/>
    <w:rsid w:val="001C2DC3"/>
    <w:rsid w:val="001F32C8"/>
    <w:rsid w:val="00583CFE"/>
    <w:rsid w:val="006232A4"/>
    <w:rsid w:val="0066285D"/>
    <w:rsid w:val="006F61F5"/>
    <w:rsid w:val="00927B25"/>
    <w:rsid w:val="0094152B"/>
    <w:rsid w:val="00C53021"/>
    <w:rsid w:val="00DE4D95"/>
    <w:rsid w:val="00F504EC"/>
    <w:rsid w:val="00F61264"/>
    <w:rsid w:val="00F7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A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8E5B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6628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6285D"/>
    <w:pPr>
      <w:spacing w:after="140" w:line="288" w:lineRule="auto"/>
    </w:pPr>
  </w:style>
  <w:style w:type="paragraph" w:styleId="Elenco">
    <w:name w:val="List"/>
    <w:basedOn w:val="Corpodeltesto"/>
    <w:rsid w:val="0066285D"/>
    <w:rPr>
      <w:rFonts w:cs="Lucida Sans"/>
    </w:rPr>
  </w:style>
  <w:style w:type="paragraph" w:styleId="Didascalia">
    <w:name w:val="caption"/>
    <w:basedOn w:val="Normale"/>
    <w:qFormat/>
    <w:rsid w:val="0066285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66285D"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8E5B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32A4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F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066A-9B70-4D19-8A30-A338E3A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oem</cp:lastModifiedBy>
  <cp:revision>6</cp:revision>
  <dcterms:created xsi:type="dcterms:W3CDTF">2020-10-24T13:52:00Z</dcterms:created>
  <dcterms:modified xsi:type="dcterms:W3CDTF">2020-11-01T15:57:00Z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