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7D" w:rsidRDefault="00991431" w:rsidP="003C624B">
      <w:pPr>
        <w:jc w:val="center"/>
        <w:rPr>
          <w:rFonts w:ascii="Verdana" w:eastAsia="Times New Roman" w:hAnsi="Verdana" w:cs="Arial"/>
          <w:sz w:val="18"/>
          <w:szCs w:val="18"/>
          <w:lang w:eastAsia="it-IT"/>
        </w:rPr>
      </w:pPr>
      <w:bookmarkStart w:id="0" w:name="_GoBack"/>
      <w:bookmarkEnd w:id="0"/>
      <w:r w:rsidRPr="008152AF">
        <w:rPr>
          <w:rFonts w:ascii="Verdana" w:eastAsia="Times New Roman" w:hAnsi="Verdana" w:cs="Arial"/>
          <w:sz w:val="18"/>
          <w:szCs w:val="18"/>
          <w:lang w:eastAsia="it-IT"/>
        </w:rPr>
        <w:t>I</w:t>
      </w:r>
      <w:r w:rsidR="003C624B">
        <w:rPr>
          <w:rFonts w:ascii="Verdana" w:eastAsia="Times New Roman" w:hAnsi="Verdana" w:cs="Arial"/>
          <w:sz w:val="18"/>
          <w:szCs w:val="18"/>
          <w:lang w:eastAsia="it-IT"/>
        </w:rPr>
        <w:t xml:space="preserve">STITUTO </w:t>
      </w:r>
      <w:r w:rsidR="00717B7D">
        <w:rPr>
          <w:rFonts w:ascii="Verdana" w:eastAsia="Times New Roman" w:hAnsi="Verdana" w:cs="Arial"/>
          <w:sz w:val="18"/>
          <w:szCs w:val="18"/>
          <w:lang w:eastAsia="it-IT"/>
        </w:rPr>
        <w:t xml:space="preserve">di ISTRUZIONE SECONDARIA SUPERIORE </w:t>
      </w:r>
      <w:r w:rsidRPr="008152AF">
        <w:rPr>
          <w:rFonts w:ascii="Verdana" w:eastAsia="Times New Roman" w:hAnsi="Verdana" w:cs="Arial"/>
          <w:sz w:val="18"/>
          <w:szCs w:val="18"/>
          <w:lang w:eastAsia="it-IT"/>
        </w:rPr>
        <w:t xml:space="preserve">Marie Curie (Savignano s/R) – ESAME </w:t>
      </w:r>
      <w:proofErr w:type="spellStart"/>
      <w:r w:rsidRPr="008152AF">
        <w:rPr>
          <w:rFonts w:ascii="Verdana" w:eastAsia="Times New Roman" w:hAnsi="Verdana" w:cs="Arial"/>
          <w:sz w:val="18"/>
          <w:szCs w:val="18"/>
          <w:lang w:eastAsia="it-IT"/>
        </w:rPr>
        <w:t>DI</w:t>
      </w:r>
      <w:proofErr w:type="spellEnd"/>
      <w:r w:rsidRPr="008152AF">
        <w:rPr>
          <w:rFonts w:ascii="Verdana" w:eastAsia="Times New Roman" w:hAnsi="Verdana" w:cs="Arial"/>
          <w:sz w:val="18"/>
          <w:szCs w:val="18"/>
          <w:lang w:eastAsia="it-IT"/>
        </w:rPr>
        <w:t xml:space="preserve"> STATO </w:t>
      </w:r>
      <w:r w:rsidR="0048776D">
        <w:rPr>
          <w:rFonts w:ascii="Verdana" w:eastAsia="Times New Roman" w:hAnsi="Verdana" w:cs="Arial"/>
          <w:sz w:val="18"/>
          <w:szCs w:val="18"/>
          <w:lang w:eastAsia="it-IT"/>
        </w:rPr>
        <w:t>_____/___</w:t>
      </w:r>
      <w:r w:rsidRPr="008152AF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</w:p>
    <w:p w:rsidR="00717B7D" w:rsidRDefault="00717B7D" w:rsidP="003C624B">
      <w:pPr>
        <w:jc w:val="center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717B7D" w:rsidRDefault="00717B7D" w:rsidP="003C624B">
      <w:pPr>
        <w:jc w:val="center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LICEO SCIENTIFICO – ISTITUTO TECNICO TECNOLOGICO – ISTITUTO PROFESSIONALE INDUSTRIA ARTIGIANATO</w:t>
      </w:r>
    </w:p>
    <w:p w:rsidR="00717B7D" w:rsidRDefault="00717B7D" w:rsidP="003C624B">
      <w:pPr>
        <w:jc w:val="center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54392D" w:rsidRPr="008152AF" w:rsidRDefault="00991431" w:rsidP="003C624B">
      <w:pPr>
        <w:jc w:val="center"/>
        <w:rPr>
          <w:rFonts w:ascii="Verdana" w:eastAsia="Times New Roman" w:hAnsi="Verdana" w:cs="Arial"/>
          <w:sz w:val="18"/>
          <w:szCs w:val="18"/>
          <w:lang w:eastAsia="it-IT"/>
        </w:rPr>
      </w:pPr>
      <w:r w:rsidRPr="008152AF">
        <w:rPr>
          <w:rFonts w:ascii="Verdana" w:eastAsia="Times New Roman" w:hAnsi="Verdana" w:cs="Arial"/>
          <w:sz w:val="18"/>
          <w:szCs w:val="18"/>
          <w:lang w:eastAsia="it-IT"/>
        </w:rPr>
        <w:t>COMMISSIONE</w:t>
      </w:r>
      <w:r w:rsidR="003C624B">
        <w:rPr>
          <w:rFonts w:ascii="Verdana" w:eastAsia="Times New Roman" w:hAnsi="Verdana" w:cs="Arial"/>
          <w:sz w:val="18"/>
          <w:szCs w:val="18"/>
          <w:lang w:eastAsia="it-IT"/>
        </w:rPr>
        <w:t xml:space="preserve"> ______________</w:t>
      </w:r>
    </w:p>
    <w:p w:rsidR="00991431" w:rsidRPr="008152AF" w:rsidRDefault="00991431" w:rsidP="0054392D">
      <w:pPr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91431" w:rsidRPr="008152AF" w:rsidRDefault="00991431" w:rsidP="00991431">
      <w:pPr>
        <w:jc w:val="center"/>
        <w:rPr>
          <w:rFonts w:ascii="Verdana" w:eastAsia="Times New Roman" w:hAnsi="Verdana" w:cs="Arial"/>
          <w:b/>
          <w:sz w:val="18"/>
          <w:szCs w:val="18"/>
          <w:lang w:eastAsia="it-IT"/>
        </w:rPr>
      </w:pPr>
      <w:r w:rsidRPr="008152AF">
        <w:rPr>
          <w:rFonts w:ascii="Verdana" w:eastAsia="Times New Roman" w:hAnsi="Verdana" w:cs="Arial"/>
          <w:sz w:val="18"/>
          <w:szCs w:val="18"/>
          <w:lang w:eastAsia="it-IT"/>
        </w:rPr>
        <w:t xml:space="preserve">GRIGLIA DI VALUTAZIONE – </w:t>
      </w:r>
      <w:r w:rsidRPr="008152AF">
        <w:rPr>
          <w:rFonts w:ascii="Verdana" w:eastAsia="Times New Roman" w:hAnsi="Verdana" w:cs="Arial"/>
          <w:b/>
          <w:sz w:val="18"/>
          <w:szCs w:val="18"/>
          <w:lang w:eastAsia="it-IT"/>
        </w:rPr>
        <w:t>COLLOQUIO</w:t>
      </w:r>
    </w:p>
    <w:p w:rsidR="008152AF" w:rsidRPr="008152AF" w:rsidRDefault="008152AF" w:rsidP="00991431">
      <w:pPr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991431" w:rsidRPr="008152AF" w:rsidRDefault="00991431" w:rsidP="00991431">
      <w:pPr>
        <w:rPr>
          <w:rFonts w:ascii="Verdana" w:eastAsia="Times New Roman" w:hAnsi="Verdana" w:cs="Arial"/>
          <w:sz w:val="18"/>
          <w:szCs w:val="18"/>
          <w:lang w:eastAsia="it-IT"/>
        </w:rPr>
      </w:pPr>
      <w:r w:rsidRPr="008152AF">
        <w:rPr>
          <w:rFonts w:ascii="Verdana" w:eastAsia="Times New Roman" w:hAnsi="Verdana" w:cs="Arial"/>
          <w:sz w:val="18"/>
          <w:szCs w:val="18"/>
          <w:lang w:eastAsia="it-IT"/>
        </w:rPr>
        <w:t>Candidato_________________________________________________ Classe__5___</w:t>
      </w:r>
    </w:p>
    <w:p w:rsidR="00991431" w:rsidRPr="008152AF" w:rsidRDefault="00991431" w:rsidP="0054392D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991431" w:rsidRPr="000A1D2D" w:rsidRDefault="00991431" w:rsidP="0054392D">
      <w:pPr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7"/>
        <w:gridCol w:w="1370"/>
        <w:gridCol w:w="5550"/>
        <w:gridCol w:w="499"/>
      </w:tblGrid>
      <w:tr w:rsidR="00056EDF" w:rsidRPr="008152AF" w:rsidTr="002558A4"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54392D" w:rsidRPr="008152AF" w:rsidRDefault="0054392D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INDICATORI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54392D" w:rsidRPr="008152AF" w:rsidRDefault="0054392D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LIVELLO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54392D" w:rsidRPr="008152AF" w:rsidRDefault="0054392D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DESCRITTORE LIVELLO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BFBFBF" w:themeFill="background1" w:themeFillShade="BF"/>
            <w:vAlign w:val="center"/>
            <w:hideMark/>
          </w:tcPr>
          <w:p w:rsidR="0054392D" w:rsidRPr="008152AF" w:rsidRDefault="0054392D" w:rsidP="002558A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PUNTI</w:t>
            </w:r>
          </w:p>
        </w:tc>
      </w:tr>
      <w:tr w:rsidR="00056EDF" w:rsidRPr="008152AF" w:rsidTr="003C624B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191616"/>
              <w:left w:val="single" w:sz="4" w:space="0" w:color="161616"/>
              <w:right w:val="single" w:sz="4" w:space="0" w:color="161616"/>
            </w:tcBorders>
            <w:vAlign w:val="center"/>
          </w:tcPr>
          <w:p w:rsidR="003C624B" w:rsidRPr="008152AF" w:rsidRDefault="003C624B" w:rsidP="003C624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CONOSCENZA E RIELABORAZIONE DEI CONTENUTI DISCIPLINARI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</w:tcPr>
          <w:p w:rsidR="003C624B" w:rsidRPr="008152AF" w:rsidRDefault="003C624B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OTTIMO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</w:tcPr>
          <w:p w:rsidR="003C624B" w:rsidRPr="007A7BC6" w:rsidRDefault="00FD21CD" w:rsidP="002558A4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È</w:t>
            </w:r>
            <w:r w:rsidR="003C624B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in grado di esporre in modo approfondito i contenuti delle diverse discipline e dimostra di saperli rielaborare in modo efficace e personale.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</w:tcPr>
          <w:p w:rsidR="003C624B" w:rsidRPr="007A7BC6" w:rsidRDefault="003C624B" w:rsidP="002558A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8</w:t>
            </w:r>
          </w:p>
        </w:tc>
      </w:tr>
      <w:tr w:rsidR="00056EDF" w:rsidRPr="008152AF" w:rsidTr="003C624B">
        <w:trPr>
          <w:trHeight w:val="454"/>
        </w:trPr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  <w:hideMark/>
          </w:tcPr>
          <w:p w:rsidR="003C624B" w:rsidRPr="008152AF" w:rsidRDefault="003C624B" w:rsidP="0064412F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:rsidR="003C624B" w:rsidRPr="008152AF" w:rsidRDefault="003C624B" w:rsidP="0064412F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BUONO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:rsidR="003C624B" w:rsidRPr="007A7BC6" w:rsidRDefault="003C624B" w:rsidP="0064412F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È in grado di esporre una trattazione globalmente esauriente e argomentata attraverso collegamenti pertinenti</w:t>
            </w:r>
            <w:r w:rsidR="00034723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:rsidR="003C624B" w:rsidRPr="008152AF" w:rsidRDefault="003C624B" w:rsidP="0064412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7</w:t>
            </w:r>
          </w:p>
        </w:tc>
      </w:tr>
      <w:tr w:rsidR="00056EDF" w:rsidRPr="008152AF" w:rsidTr="003C624B">
        <w:trPr>
          <w:trHeight w:val="454"/>
        </w:trPr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  <w:hideMark/>
          </w:tcPr>
          <w:p w:rsidR="003C624B" w:rsidRPr="008152AF" w:rsidRDefault="003C624B" w:rsidP="002558A4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</w:tcPr>
          <w:p w:rsidR="003C624B" w:rsidRPr="008152AF" w:rsidRDefault="003C624B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DISCRETO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:rsidR="003C624B" w:rsidRPr="007A7BC6" w:rsidRDefault="003C624B" w:rsidP="002558A4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Mostra di controllare discretamente i contenuti delle diverse discipline e di saperli adattare al ragionamento, pur con qualche inesattezza o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d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omissione.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:rsidR="003C624B" w:rsidRPr="008152AF" w:rsidRDefault="003C624B" w:rsidP="002558A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6</w:t>
            </w:r>
          </w:p>
        </w:tc>
      </w:tr>
      <w:tr w:rsidR="00056EDF" w:rsidRPr="008152AF" w:rsidTr="003C624B">
        <w:trPr>
          <w:trHeight w:val="454"/>
        </w:trPr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  <w:hideMark/>
          </w:tcPr>
          <w:p w:rsidR="003C624B" w:rsidRPr="008152AF" w:rsidRDefault="003C624B" w:rsidP="002558A4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:rsidR="003C624B" w:rsidRPr="008152AF" w:rsidRDefault="003C624B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SUFFICIENTE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:rsidR="003C624B" w:rsidRPr="007A7BC6" w:rsidRDefault="003C624B" w:rsidP="002558A4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Possiede conoscenze disciplinari superficiali e schematiche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,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ma non compie gravi errori.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shd w:val="clear" w:color="auto" w:fill="E7E6E6" w:themeFill="background2"/>
            <w:vAlign w:val="center"/>
            <w:hideMark/>
          </w:tcPr>
          <w:p w:rsidR="003C624B" w:rsidRPr="008152AF" w:rsidRDefault="003C624B" w:rsidP="002558A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color w:val="FF0000"/>
                <w:sz w:val="18"/>
                <w:szCs w:val="18"/>
                <w:lang w:eastAsia="it-IT"/>
              </w:rPr>
              <w:t>5</w:t>
            </w:r>
          </w:p>
        </w:tc>
      </w:tr>
      <w:tr w:rsidR="00056EDF" w:rsidRPr="008152AF" w:rsidTr="003C624B">
        <w:trPr>
          <w:trHeight w:val="454"/>
        </w:trPr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  <w:hideMark/>
          </w:tcPr>
          <w:p w:rsidR="003C624B" w:rsidRPr="008152AF" w:rsidRDefault="003C624B" w:rsidP="002558A4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:rsidR="003C624B" w:rsidRDefault="003C624B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INSUFFICIENTE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3C624B" w:rsidRPr="007A7BC6" w:rsidRDefault="003C624B" w:rsidP="003C624B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Evidenzia conoscenze disciplinari incerte con qualche lacuna e le espone con scarsa 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capacità di 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rielaborazione.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3C624B" w:rsidRPr="008152AF" w:rsidRDefault="003C624B" w:rsidP="002558A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4-3</w:t>
            </w:r>
          </w:p>
        </w:tc>
      </w:tr>
      <w:tr w:rsidR="00056EDF" w:rsidRPr="008152AF" w:rsidTr="007A7BC6">
        <w:trPr>
          <w:trHeight w:val="454"/>
        </w:trPr>
        <w:tc>
          <w:tcPr>
            <w:tcW w:w="0" w:type="auto"/>
            <w:vMerge/>
            <w:tcBorders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3C624B" w:rsidRPr="008152AF" w:rsidRDefault="003C624B" w:rsidP="002558A4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3C624B" w:rsidRPr="008152AF" w:rsidRDefault="003C624B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GRAVEMENTE INSUFFICIENTE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3C624B" w:rsidRPr="007A7BC6" w:rsidRDefault="003C624B" w:rsidP="002558A4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Compie gravi errori e mostra evidenti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e diffuse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lacune nelle conoscenze disciplinari.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3C624B" w:rsidRPr="008152AF" w:rsidRDefault="003C624B" w:rsidP="003C624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2-1</w:t>
            </w:r>
          </w:p>
        </w:tc>
      </w:tr>
      <w:tr w:rsidR="00056EDF" w:rsidRPr="008152AF" w:rsidTr="007A7BC6">
        <w:trPr>
          <w:trHeight w:val="219"/>
        </w:trPr>
        <w:tc>
          <w:tcPr>
            <w:tcW w:w="0" w:type="auto"/>
            <w:vMerge w:val="restart"/>
            <w:tcBorders>
              <w:top w:val="double" w:sz="4" w:space="0" w:color="161616"/>
              <w:left w:val="sing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991431" w:rsidP="003C624B">
            <w:pPr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CAPACITÀ DI ORIENTAMENTO CULTURALE E DI ADEGUATA CONNESSIONE TRA LE IDEE</w:t>
            </w:r>
          </w:p>
        </w:tc>
        <w:tc>
          <w:tcPr>
            <w:tcW w:w="0" w:type="auto"/>
            <w:tcBorders>
              <w:top w:val="double" w:sz="4" w:space="0" w:color="16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991431" w:rsidRPr="008152AF" w:rsidRDefault="00991431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OTTIMO</w:t>
            </w:r>
          </w:p>
        </w:tc>
        <w:tc>
          <w:tcPr>
            <w:tcW w:w="0" w:type="auto"/>
            <w:tcBorders>
              <w:top w:val="double" w:sz="4" w:space="0" w:color="161616"/>
              <w:left w:val="single" w:sz="4" w:space="0" w:color="161616"/>
              <w:bottom w:val="single" w:sz="4" w:space="0" w:color="auto"/>
              <w:right w:val="single" w:sz="4" w:space="0" w:color="161616"/>
            </w:tcBorders>
            <w:vAlign w:val="center"/>
          </w:tcPr>
          <w:p w:rsidR="00991431" w:rsidRPr="007A7BC6" w:rsidRDefault="00991431" w:rsidP="002558A4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Sviluppa con competenza e sicurezza lo spunto iniziale compiendo 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efficaci 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connessioni.</w:t>
            </w:r>
          </w:p>
        </w:tc>
        <w:tc>
          <w:tcPr>
            <w:tcW w:w="0" w:type="auto"/>
            <w:tcBorders>
              <w:top w:val="double" w:sz="4" w:space="0" w:color="161616"/>
              <w:left w:val="single" w:sz="4" w:space="0" w:color="161616"/>
              <w:bottom w:val="single" w:sz="4" w:space="0" w:color="auto"/>
              <w:right w:val="single" w:sz="4" w:space="0" w:color="161616"/>
            </w:tcBorders>
            <w:vAlign w:val="center"/>
          </w:tcPr>
          <w:p w:rsidR="00991431" w:rsidRPr="008152AF" w:rsidRDefault="00991431" w:rsidP="002558A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4</w:t>
            </w:r>
          </w:p>
        </w:tc>
      </w:tr>
      <w:tr w:rsidR="00056EDF" w:rsidRPr="008152AF" w:rsidTr="003C624B">
        <w:trPr>
          <w:trHeight w:val="219"/>
        </w:trPr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991431" w:rsidP="002558A4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991431" w:rsidRPr="008152AF" w:rsidRDefault="00991431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BUONO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single" w:sz="4" w:space="0" w:color="auto"/>
              <w:right w:val="single" w:sz="4" w:space="0" w:color="161616"/>
            </w:tcBorders>
            <w:vAlign w:val="center"/>
          </w:tcPr>
          <w:p w:rsidR="00991431" w:rsidRPr="008152AF" w:rsidRDefault="00991431" w:rsidP="002558A4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Si orienta con una certa sicurezza di fronte allo spunto iniziale ed è in grado di compiere adeguate connessioni.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single" w:sz="4" w:space="0" w:color="auto"/>
              <w:right w:val="single" w:sz="4" w:space="0" w:color="161616"/>
            </w:tcBorders>
            <w:vAlign w:val="center"/>
          </w:tcPr>
          <w:p w:rsidR="00991431" w:rsidRPr="008152AF" w:rsidRDefault="00991431" w:rsidP="002558A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3</w:t>
            </w:r>
          </w:p>
        </w:tc>
      </w:tr>
      <w:tr w:rsidR="00056EDF" w:rsidRPr="008152AF" w:rsidTr="003C624B">
        <w:trPr>
          <w:trHeight w:val="219"/>
        </w:trPr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SUFFICIENTE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single" w:sz="4" w:space="0" w:color="auto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Con qualche aiuto riesce a sviluppare lo spunto iniziale e a compiere semplici connessioni.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single" w:sz="4" w:space="0" w:color="auto"/>
              <w:right w:val="single" w:sz="4" w:space="0" w:color="161616"/>
            </w:tcBorders>
            <w:shd w:val="clear" w:color="auto" w:fill="E7E6E6" w:themeFill="background2"/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color w:val="FF0000"/>
                <w:sz w:val="18"/>
                <w:szCs w:val="18"/>
                <w:lang w:eastAsia="it-IT"/>
              </w:rPr>
              <w:t>2</w:t>
            </w:r>
          </w:p>
        </w:tc>
      </w:tr>
      <w:tr w:rsidR="00056EDF" w:rsidRPr="008152AF" w:rsidTr="007A7BC6">
        <w:trPr>
          <w:trHeight w:val="219"/>
        </w:trPr>
        <w:tc>
          <w:tcPr>
            <w:tcW w:w="0" w:type="auto"/>
            <w:vMerge/>
            <w:tcBorders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INSUFFICIENTE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Mostra incertezza di fronte allo spunto iniziale e compie connessioni inadeguate e prive di coerenza. Non si orienta di fronte allo spunto iniziale e non è in grado di compiere connessioni.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1</w:t>
            </w:r>
          </w:p>
        </w:tc>
      </w:tr>
      <w:tr w:rsidR="00056EDF" w:rsidRPr="008152AF" w:rsidTr="007A7BC6">
        <w:tc>
          <w:tcPr>
            <w:tcW w:w="0" w:type="auto"/>
            <w:vMerge w:val="restart"/>
            <w:tcBorders>
              <w:top w:val="double" w:sz="4" w:space="0" w:color="161616"/>
              <w:left w:val="single" w:sz="4" w:space="0" w:color="161616"/>
              <w:right w:val="single" w:sz="4" w:space="0" w:color="161616"/>
            </w:tcBorders>
            <w:vAlign w:val="center"/>
            <w:hideMark/>
          </w:tcPr>
          <w:p w:rsidR="00B533E3" w:rsidRPr="008152AF" w:rsidRDefault="00B533E3" w:rsidP="003C624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CAPACITÀ DI ARGOMENTARE IN MODO COERENTE E AUTONOMO E DI USARE IN MODO EFFICACE STRUMENTI E MATERIALI</w:t>
            </w:r>
          </w:p>
        </w:tc>
        <w:tc>
          <w:tcPr>
            <w:tcW w:w="0" w:type="auto"/>
            <w:tcBorders>
              <w:top w:val="double" w:sz="4" w:space="0" w:color="16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:rsidR="00B533E3" w:rsidRPr="008152AF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OTTIMO </w:t>
            </w:r>
          </w:p>
        </w:tc>
        <w:tc>
          <w:tcPr>
            <w:tcW w:w="0" w:type="auto"/>
            <w:tcBorders>
              <w:top w:val="double" w:sz="4" w:space="0" w:color="16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:rsidR="00B533E3" w:rsidRPr="007A7BC6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Organizza il ragionamento con coerenza e forza persuasiva, usando con efficacia e in modo personale strumenti e materiali. Utilizza un linguaggio sintatticamente corretto, arricchito da un lessico 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appropriato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e specialistico.</w:t>
            </w:r>
          </w:p>
        </w:tc>
        <w:tc>
          <w:tcPr>
            <w:tcW w:w="0" w:type="auto"/>
            <w:tcBorders>
              <w:top w:val="doub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:rsidR="00B533E3" w:rsidRPr="008152AF" w:rsidRDefault="00B533E3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5</w:t>
            </w:r>
          </w:p>
        </w:tc>
      </w:tr>
      <w:tr w:rsidR="00056EDF" w:rsidRPr="008152AF" w:rsidTr="006B492C"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</w:tcPr>
          <w:p w:rsidR="00B533E3" w:rsidRPr="008152AF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</w:tcPr>
          <w:p w:rsidR="00B533E3" w:rsidRPr="008152AF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BUONO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</w:tcPr>
          <w:p w:rsidR="00B533E3" w:rsidRPr="007A7BC6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È in grado di argomentare con coerenza e di usare in modo efficace e adeguato strumenti e materiali. Utilizza un linguaggio sintatticamente corretto e un lessico 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appropriato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</w:tcPr>
          <w:p w:rsidR="00B533E3" w:rsidRPr="008152AF" w:rsidRDefault="00B533E3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4</w:t>
            </w:r>
          </w:p>
        </w:tc>
      </w:tr>
      <w:tr w:rsidR="00056EDF" w:rsidRPr="008152AF" w:rsidTr="006B492C"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  <w:hideMark/>
          </w:tcPr>
          <w:p w:rsidR="00B533E3" w:rsidRPr="008152AF" w:rsidRDefault="00B533E3" w:rsidP="00991431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:rsidR="00B533E3" w:rsidRPr="008152AF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SUFFICIENTE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:rsidR="00B533E3" w:rsidRPr="007A7BC6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Organizza il ragionamento con sufficiente coerenza pur con alcune inesattezze e usa in modo semplice ma per lo più adeguato strumenti e materiali. Utilizza un linguaggio sintatticamente abbastanza corretto e un lessico sintetico, 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anche se 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non sempre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preciso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shd w:val="clear" w:color="auto" w:fill="E7E6E6" w:themeFill="background2"/>
            <w:vAlign w:val="center"/>
            <w:hideMark/>
          </w:tcPr>
          <w:p w:rsidR="00B533E3" w:rsidRPr="008152AF" w:rsidRDefault="00B533E3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color w:val="FF0000"/>
                <w:sz w:val="18"/>
                <w:szCs w:val="18"/>
                <w:lang w:eastAsia="it-IT"/>
              </w:rPr>
              <w:t>3</w:t>
            </w:r>
          </w:p>
        </w:tc>
      </w:tr>
      <w:tr w:rsidR="00056EDF" w:rsidRPr="008152AF" w:rsidTr="00B533E3">
        <w:trPr>
          <w:trHeight w:val="563"/>
        </w:trPr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  <w:hideMark/>
          </w:tcPr>
          <w:p w:rsidR="00B533E3" w:rsidRPr="008152AF" w:rsidRDefault="00B533E3" w:rsidP="00991431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:rsidR="00B533E3" w:rsidRPr="008152AF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INSUFFICIENTE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B533E3" w:rsidRPr="007A7BC6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Compie errori nell’argomentazione e nella coerenza del ragionamento e usa in modo poco efficace strumenti e materiali. Utilizza un linguaggio non sempre corretto sintatticamente e un lessico povero e 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inappropriato.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B533E3" w:rsidRPr="008152AF" w:rsidRDefault="00B533E3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2</w:t>
            </w:r>
          </w:p>
        </w:tc>
      </w:tr>
      <w:tr w:rsidR="00056EDF" w:rsidRPr="008152AF" w:rsidTr="007A7BC6">
        <w:trPr>
          <w:trHeight w:val="555"/>
        </w:trPr>
        <w:tc>
          <w:tcPr>
            <w:tcW w:w="0" w:type="auto"/>
            <w:vMerge/>
            <w:tcBorders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B533E3" w:rsidRPr="008152AF" w:rsidRDefault="00B533E3" w:rsidP="00991431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B533E3" w:rsidRPr="008152AF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GRAVEMENTE INSUFFICIENTE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B533E3" w:rsidRPr="007A7BC6" w:rsidRDefault="00B533E3" w:rsidP="0099143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Non è in grado di compiere in modo autonomo e consapevole un ragionamento organizzato e coerente e si avvale in modo inadeguato di strumenti e materiali. Utilizza un linguaggio </w:t>
            </w:r>
            <w:r w:rsidR="002B23CA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talora scorretto 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e un lessico </w:t>
            </w:r>
            <w:r w:rsidR="00056EDF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inappropriato e inadeguato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double" w:sz="4" w:space="0" w:color="161616"/>
              <w:right w:val="single" w:sz="4" w:space="0" w:color="161616"/>
            </w:tcBorders>
            <w:vAlign w:val="center"/>
          </w:tcPr>
          <w:p w:rsidR="00B533E3" w:rsidRPr="008152AF" w:rsidRDefault="00B533E3" w:rsidP="00B533E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1</w:t>
            </w:r>
          </w:p>
        </w:tc>
      </w:tr>
      <w:tr w:rsidR="00056EDF" w:rsidRPr="008152AF" w:rsidTr="007A7BC6">
        <w:trPr>
          <w:trHeight w:val="72"/>
        </w:trPr>
        <w:tc>
          <w:tcPr>
            <w:tcW w:w="0" w:type="auto"/>
            <w:vMerge w:val="restart"/>
            <w:tcBorders>
              <w:top w:val="double" w:sz="4" w:space="0" w:color="161616"/>
              <w:left w:val="sing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991431" w:rsidP="003C624B">
            <w:pPr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DISCUSSIONE PROVE SCRITTE</w:t>
            </w:r>
          </w:p>
        </w:tc>
        <w:tc>
          <w:tcPr>
            <w:tcW w:w="0" w:type="auto"/>
            <w:tcBorders>
              <w:top w:val="double" w:sz="4" w:space="0" w:color="16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BUONO</w:t>
            </w:r>
          </w:p>
        </w:tc>
        <w:tc>
          <w:tcPr>
            <w:tcW w:w="0" w:type="auto"/>
            <w:tcBorders>
              <w:top w:val="double" w:sz="4" w:space="0" w:color="161616"/>
              <w:left w:val="single" w:sz="4" w:space="0" w:color="161616"/>
              <w:bottom w:val="single" w:sz="4" w:space="0" w:color="auto"/>
              <w:right w:val="single" w:sz="4" w:space="0" w:color="161616"/>
            </w:tcBorders>
            <w:vAlign w:val="center"/>
          </w:tcPr>
          <w:p w:rsidR="00991431" w:rsidRPr="007A7BC6" w:rsidRDefault="00FD21CD" w:rsidP="0099143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È</w:t>
            </w:r>
            <w:r w:rsidR="00991431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in grado di correggersi in maniera autonoma</w:t>
            </w:r>
            <w:r w:rsidR="00B533E3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double" w:sz="4" w:space="0" w:color="161616"/>
              <w:left w:val="single" w:sz="4" w:space="0" w:color="161616"/>
              <w:bottom w:val="single" w:sz="4" w:space="0" w:color="auto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sz w:val="18"/>
                <w:szCs w:val="18"/>
                <w:lang w:eastAsia="it-IT"/>
              </w:rPr>
              <w:t>3</w:t>
            </w:r>
          </w:p>
        </w:tc>
      </w:tr>
      <w:tr w:rsidR="00056EDF" w:rsidRPr="008152AF" w:rsidTr="003C624B">
        <w:trPr>
          <w:trHeight w:val="72"/>
        </w:trPr>
        <w:tc>
          <w:tcPr>
            <w:tcW w:w="0" w:type="auto"/>
            <w:vMerge/>
            <w:tcBorders>
              <w:left w:val="sing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SUFFICIENTE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single" w:sz="4" w:space="0" w:color="auto"/>
              <w:right w:val="single" w:sz="4" w:space="0" w:color="161616"/>
            </w:tcBorders>
            <w:vAlign w:val="center"/>
          </w:tcPr>
          <w:p w:rsidR="00991431" w:rsidRPr="007A7BC6" w:rsidRDefault="00FD21CD" w:rsidP="0099143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</w:pP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È i</w:t>
            </w:r>
            <w:r w:rsidR="00991431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n grado di correggersi parzialmente o</w:t>
            </w:r>
            <w:r w:rsidR="00B533E3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ppure</w:t>
            </w:r>
            <w:r w:rsidR="00991431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 se </w:t>
            </w:r>
            <w:r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 xml:space="preserve">è </w:t>
            </w:r>
            <w:r w:rsidR="00991431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guidato</w:t>
            </w:r>
            <w:r w:rsidR="00B533E3" w:rsidRPr="007A7BC6">
              <w:rPr>
                <w:rFonts w:eastAsia="Times New Roman" w:cstheme="minorHAnsi"/>
                <w:color w:val="000000" w:themeColor="text1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single" w:sz="4" w:space="0" w:color="auto"/>
              <w:right w:val="single" w:sz="4" w:space="0" w:color="161616"/>
            </w:tcBorders>
            <w:shd w:val="clear" w:color="auto" w:fill="E7E6E6" w:themeFill="background2"/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color w:val="FF0000"/>
                <w:sz w:val="18"/>
                <w:szCs w:val="18"/>
                <w:lang w:eastAsia="it-IT"/>
              </w:rPr>
              <w:t>2</w:t>
            </w:r>
          </w:p>
        </w:tc>
      </w:tr>
      <w:tr w:rsidR="00056EDF" w:rsidRPr="008152AF" w:rsidTr="003C624B">
        <w:trPr>
          <w:trHeight w:val="72"/>
        </w:trPr>
        <w:tc>
          <w:tcPr>
            <w:tcW w:w="0" w:type="auto"/>
            <w:vMerge/>
            <w:tcBorders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INSUFFICIENTE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</w:tcPr>
          <w:p w:rsidR="00B533E3" w:rsidRPr="008152AF" w:rsidRDefault="00991431" w:rsidP="00991431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Non è in grado di correggersi</w:t>
            </w:r>
            <w:r w:rsidR="00B533E3">
              <w:rPr>
                <w:rFonts w:eastAsia="Times New Roman" w:cstheme="minorHAnsi"/>
                <w:sz w:val="18"/>
                <w:szCs w:val="18"/>
                <w:lang w:eastAsia="it-IT"/>
              </w:rPr>
              <w:t>, anche se guidato.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</w:tcPr>
          <w:p w:rsidR="00991431" w:rsidRPr="008152AF" w:rsidRDefault="00991431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sz w:val="18"/>
                <w:szCs w:val="18"/>
                <w:lang w:eastAsia="it-IT"/>
              </w:rPr>
              <w:t>1</w:t>
            </w:r>
          </w:p>
        </w:tc>
      </w:tr>
      <w:tr w:rsidR="00323B53" w:rsidRPr="008152AF" w:rsidTr="001F0E4F">
        <w:tc>
          <w:tcPr>
            <w:tcW w:w="0" w:type="auto"/>
            <w:gridSpan w:val="2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shd w:val="clear" w:color="auto" w:fill="FFFFFF"/>
            <w:vAlign w:val="center"/>
            <w:hideMark/>
          </w:tcPr>
          <w:p w:rsidR="00323B53" w:rsidRDefault="00323B53" w:rsidP="0099143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PUNTEGGIO COMPLESSIVO </w:t>
            </w:r>
          </w:p>
        </w:tc>
        <w:tc>
          <w:tcPr>
            <w:tcW w:w="0" w:type="auto"/>
            <w:gridSpan w:val="2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shd w:val="clear" w:color="auto" w:fill="FFFFFF"/>
            <w:vAlign w:val="center"/>
          </w:tcPr>
          <w:p w:rsidR="00323B53" w:rsidRPr="008152AF" w:rsidRDefault="00323B53" w:rsidP="00323B53">
            <w:pPr>
              <w:spacing w:before="120" w:after="120"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8152AF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/20</w:t>
            </w:r>
          </w:p>
        </w:tc>
      </w:tr>
    </w:tbl>
    <w:p w:rsidR="008152AF" w:rsidRDefault="008152AF" w:rsidP="0054392D"/>
    <w:p w:rsidR="008152AF" w:rsidRPr="008152AF" w:rsidRDefault="008152AF" w:rsidP="008152AF">
      <w:pPr>
        <w:rPr>
          <w:sz w:val="18"/>
          <w:szCs w:val="18"/>
        </w:rPr>
      </w:pPr>
    </w:p>
    <w:p w:rsidR="008152AF" w:rsidRPr="008152AF" w:rsidRDefault="008152AF" w:rsidP="008152AF">
      <w:pP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</w:pPr>
      <w:r w:rsidRPr="008152AF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Il presidente della Commissione: ……………………………………………</w:t>
      </w:r>
    </w:p>
    <w:p w:rsidR="008152AF" w:rsidRPr="008152AF" w:rsidRDefault="008152AF" w:rsidP="008152AF">
      <w:pP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</w:pPr>
    </w:p>
    <w:p w:rsidR="008152AF" w:rsidRPr="008152AF" w:rsidRDefault="008152AF" w:rsidP="008152AF">
      <w:pP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</w:pPr>
      <w:r w:rsidRPr="008152AF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I Commissari</w:t>
      </w:r>
    </w:p>
    <w:p w:rsidR="00056EDF" w:rsidRDefault="00056EDF">
      <w:pP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</w:pPr>
    </w:p>
    <w:p w:rsidR="008152AF" w:rsidRDefault="008152AF">
      <w:pP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……………………………………….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  <w:t xml:space="preserve">  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  <w:t>………………………………………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  <w:t>…….……………………………..</w:t>
      </w:r>
    </w:p>
    <w:p w:rsidR="008152AF" w:rsidRPr="008152AF" w:rsidRDefault="008152AF">
      <w:pP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……………………………………….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  <w:t>………………………………………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ab/>
        <w:t>…………………………………….</w:t>
      </w:r>
    </w:p>
    <w:sectPr w:rsidR="008152AF" w:rsidRPr="008152AF" w:rsidSect="003C6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392D"/>
    <w:rsid w:val="00034723"/>
    <w:rsid w:val="00056EDF"/>
    <w:rsid w:val="002813F0"/>
    <w:rsid w:val="002B23CA"/>
    <w:rsid w:val="00323B53"/>
    <w:rsid w:val="003C624B"/>
    <w:rsid w:val="004700C0"/>
    <w:rsid w:val="0048776D"/>
    <w:rsid w:val="0054392D"/>
    <w:rsid w:val="0064412F"/>
    <w:rsid w:val="006E2D21"/>
    <w:rsid w:val="00717B7D"/>
    <w:rsid w:val="007A7BC6"/>
    <w:rsid w:val="008152AF"/>
    <w:rsid w:val="0097604E"/>
    <w:rsid w:val="00991431"/>
    <w:rsid w:val="00992329"/>
    <w:rsid w:val="00A5539E"/>
    <w:rsid w:val="00B533E3"/>
    <w:rsid w:val="00BB3130"/>
    <w:rsid w:val="00D94C1E"/>
    <w:rsid w:val="00D95719"/>
    <w:rsid w:val="00DF340D"/>
    <w:rsid w:val="00E16A6C"/>
    <w:rsid w:val="00F11F19"/>
    <w:rsid w:val="00FD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92D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bettini</dc:creator>
  <cp:keywords/>
  <dc:description/>
  <cp:lastModifiedBy>Mauro.Tosi</cp:lastModifiedBy>
  <cp:revision>3</cp:revision>
  <dcterms:created xsi:type="dcterms:W3CDTF">2020-01-31T16:15:00Z</dcterms:created>
  <dcterms:modified xsi:type="dcterms:W3CDTF">2020-02-18T15:46:00Z</dcterms:modified>
</cp:coreProperties>
</file>