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8A" w:rsidRPr="00D05CCE" w:rsidRDefault="00D36E8A" w:rsidP="00D36E8A">
      <w:pPr>
        <w:jc w:val="center"/>
        <w:rPr>
          <w:rFonts w:ascii="Arial" w:hAnsi="Arial" w:cs="Arial"/>
          <w:color w:val="00000A"/>
          <w:sz w:val="20"/>
          <w:szCs w:val="20"/>
        </w:rPr>
      </w:pPr>
      <w:r w:rsidRPr="00D05CCE">
        <w:rPr>
          <w:rFonts w:ascii="Arial" w:hAnsi="Arial" w:cs="Arial"/>
          <w:color w:val="00000A"/>
          <w:sz w:val="20"/>
          <w:szCs w:val="20"/>
        </w:rPr>
        <w:t xml:space="preserve">IIS Marie Curie (Savignano s/R)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ESAME </w:t>
      </w:r>
      <w:proofErr w:type="spellStart"/>
      <w:r w:rsidRPr="00D05CCE">
        <w:rPr>
          <w:rFonts w:ascii="Arial" w:hAnsi="Arial" w:cs="Arial"/>
          <w:color w:val="00000A"/>
          <w:sz w:val="20"/>
          <w:szCs w:val="20"/>
        </w:rPr>
        <w:t>DI</w:t>
      </w:r>
      <w:proofErr w:type="spellEnd"/>
      <w:r w:rsidRPr="00D05CCE">
        <w:rPr>
          <w:rFonts w:ascii="Arial" w:hAnsi="Arial" w:cs="Arial"/>
          <w:color w:val="00000A"/>
          <w:sz w:val="20"/>
          <w:szCs w:val="20"/>
        </w:rPr>
        <w:t xml:space="preserve"> STATO</w:t>
      </w:r>
      <w:r w:rsidR="00F43302">
        <w:rPr>
          <w:rFonts w:ascii="Arial" w:hAnsi="Arial" w:cs="Arial"/>
          <w:color w:val="00000A"/>
          <w:sz w:val="20"/>
          <w:szCs w:val="20"/>
        </w:rPr>
        <w:t xml:space="preserve"> </w:t>
      </w:r>
      <w:proofErr w:type="spellStart"/>
      <w:r w:rsidR="00F43302">
        <w:rPr>
          <w:rFonts w:ascii="Arial" w:hAnsi="Arial" w:cs="Arial"/>
          <w:color w:val="00000A"/>
          <w:sz w:val="20"/>
          <w:szCs w:val="20"/>
        </w:rPr>
        <w:t>a.s.</w:t>
      </w:r>
      <w:proofErr w:type="spellEnd"/>
      <w:r w:rsidR="00F43302">
        <w:rPr>
          <w:rFonts w:ascii="Arial" w:hAnsi="Arial" w:cs="Arial"/>
          <w:color w:val="00000A"/>
          <w:sz w:val="20"/>
          <w:szCs w:val="20"/>
        </w:rPr>
        <w:t xml:space="preserve"> _________/_____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>COMMISSIONE _________</w:t>
      </w:r>
    </w:p>
    <w:p w:rsidR="002960B4" w:rsidRPr="009C6A39" w:rsidRDefault="002960B4" w:rsidP="008D764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9C6A39">
        <w:rPr>
          <w:rFonts w:ascii="Arial" w:hAnsi="Arial" w:cs="Arial"/>
          <w:b/>
          <w:sz w:val="20"/>
          <w:szCs w:val="20"/>
          <w:u w:val="single"/>
        </w:rPr>
        <w:t xml:space="preserve">TIPOLOGIA B - </w:t>
      </w:r>
      <w:r w:rsidRPr="009C6A39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Analisi e produzione di un testo argomentativo</w:t>
      </w:r>
      <w:r w:rsidR="00C476DE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 (DSA)</w:t>
      </w:r>
    </w:p>
    <w:p w:rsidR="00D36E8A" w:rsidRPr="009C6A39" w:rsidRDefault="00D36E8A" w:rsidP="008D764A">
      <w:pPr>
        <w:spacing w:after="0"/>
        <w:jc w:val="center"/>
        <w:rPr>
          <w:rFonts w:ascii="Arial" w:eastAsia="Times New Roman" w:hAnsi="Arial" w:cs="Arial"/>
          <w:b/>
          <w:sz w:val="12"/>
          <w:szCs w:val="12"/>
          <w:lang w:eastAsia="it-IT"/>
        </w:rPr>
      </w:pPr>
    </w:p>
    <w:p w:rsidR="002960B4" w:rsidRDefault="002960B4" w:rsidP="008D764A">
      <w:pPr>
        <w:spacing w:after="0"/>
        <w:rPr>
          <w:rFonts w:ascii="Arial" w:hAnsi="Arial" w:cs="Arial"/>
          <w:sz w:val="20"/>
          <w:szCs w:val="20"/>
        </w:rPr>
      </w:pPr>
      <w:r w:rsidRPr="005F26E1">
        <w:rPr>
          <w:rFonts w:ascii="Arial" w:hAnsi="Arial" w:cs="Arial"/>
          <w:sz w:val="20"/>
          <w:szCs w:val="20"/>
        </w:rPr>
        <w:t>COGNOME________________________</w:t>
      </w:r>
      <w:r w:rsidR="00F43302">
        <w:rPr>
          <w:rFonts w:ascii="Arial" w:hAnsi="Arial" w:cs="Arial"/>
          <w:sz w:val="20"/>
          <w:szCs w:val="20"/>
        </w:rPr>
        <w:t>_____</w:t>
      </w:r>
      <w:r w:rsidRPr="005F26E1">
        <w:rPr>
          <w:rFonts w:ascii="Arial" w:hAnsi="Arial" w:cs="Arial"/>
          <w:sz w:val="20"/>
          <w:szCs w:val="20"/>
        </w:rPr>
        <w:t>____ NOME_____________</w:t>
      </w:r>
      <w:r w:rsidR="00F43302">
        <w:rPr>
          <w:rFonts w:ascii="Arial" w:hAnsi="Arial" w:cs="Arial"/>
          <w:sz w:val="20"/>
          <w:szCs w:val="20"/>
        </w:rPr>
        <w:t>____</w:t>
      </w:r>
      <w:r w:rsidRPr="005F26E1">
        <w:rPr>
          <w:rFonts w:ascii="Arial" w:hAnsi="Arial" w:cs="Arial"/>
          <w:sz w:val="20"/>
          <w:szCs w:val="20"/>
        </w:rPr>
        <w:t>________________</w:t>
      </w:r>
      <w:r w:rsidR="00F43302">
        <w:rPr>
          <w:rFonts w:ascii="Arial" w:hAnsi="Arial" w:cs="Arial"/>
          <w:sz w:val="20"/>
          <w:szCs w:val="20"/>
        </w:rPr>
        <w:t xml:space="preserve"> Classe_______</w:t>
      </w:r>
    </w:p>
    <w:p w:rsidR="00D36E8A" w:rsidRPr="005F26E1" w:rsidRDefault="00D36E8A" w:rsidP="008D764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733"/>
        <w:gridCol w:w="8156"/>
        <w:gridCol w:w="1099"/>
      </w:tblGrid>
      <w:tr w:rsidR="008D764A" w:rsidRPr="006D7FDE" w:rsidTr="006D7FDE">
        <w:tc>
          <w:tcPr>
            <w:tcW w:w="1733" w:type="dxa"/>
            <w:shd w:val="clear" w:color="auto" w:fill="E5B8B7" w:themeFill="accent2" w:themeFillTint="66"/>
          </w:tcPr>
          <w:p w:rsidR="008D764A" w:rsidRPr="006D7FDE" w:rsidRDefault="008D764A" w:rsidP="008D76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INDICATORI</w:t>
            </w:r>
            <w:r w:rsidR="006C43AF" w:rsidRPr="006D7FD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GENERALI</w:t>
            </w:r>
            <w:r w:rsidR="00445B19" w:rsidRPr="006D7FDE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8156" w:type="dxa"/>
            <w:shd w:val="clear" w:color="auto" w:fill="E5B8B7" w:themeFill="accent2" w:themeFillTint="66"/>
          </w:tcPr>
          <w:p w:rsidR="008D764A" w:rsidRPr="006D7FDE" w:rsidRDefault="008D764A" w:rsidP="008D76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099" w:type="dxa"/>
            <w:shd w:val="clear" w:color="auto" w:fill="E5B8B7" w:themeFill="accent2" w:themeFillTint="66"/>
          </w:tcPr>
          <w:p w:rsidR="008D764A" w:rsidRPr="006D7FDE" w:rsidRDefault="008D764A" w:rsidP="008D76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testo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efficace e con apporti originali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efficace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adeguato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discreto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pianificato e organizzato in modo semplice ma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pianificato e organizzato in modo poco funzionale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pianificato e organizzato in modo disomogeneo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poco strutturato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disorganico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non strutturato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testuale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coeso e coerente, con utilizzo appropriato e vario dei connettivi testuali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coeso e coerente, con utilizzo appropriato dei connettivi testuali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coeso e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nel complesso coeso e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sostanzialmente coeso e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nel complesso coerente, ma impreciso nell’uso dei connettivi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poco coeso e/o poco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poco coeso e/o poco coerente, con nessi logici inadeguati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non coeso e incoerente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del tutto incoerente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specifico, articolato e vario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specifico, ricco e appropriato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e appropriato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e abbastanza appropriato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sostanzialmente 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impreciso o generico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impreciso e limitato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impreciso e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del tutto scorretto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8156" w:type="dxa"/>
          </w:tcPr>
          <w:p w:rsidR="008D764A" w:rsidRPr="005F26E1" w:rsidRDefault="005619AD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valutato</w:t>
            </w:r>
          </w:p>
        </w:tc>
        <w:tc>
          <w:tcPr>
            <w:tcW w:w="1099" w:type="dxa"/>
          </w:tcPr>
          <w:p w:rsidR="008D764A" w:rsidRPr="005F26E1" w:rsidRDefault="005619AD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valutato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keepLines/>
              <w:widowControl w:val="0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informazioni e conoscenze culturali ampie, precise e approfondite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informazioni e conoscenze culturali ampie e precise in relazione all'argomento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e precise in relazione all'argomento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in relazione all'argomento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sufficienti conoscenze e riferimenti culturali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conoscenze e riferimenti culturali limitati o imprecisi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conoscenze e riferimenti culturali limitati e imprecisi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conoscenze e riferimenti culturali scarsi o scorretti in relazione all'argomento</w:t>
            </w:r>
          </w:p>
          <w:p w:rsidR="00CC298C" w:rsidRDefault="008D764A" w:rsidP="00CC298C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conoscenze e riferimenti culturali scarsi e scorretti in relazione all'argomento</w:t>
            </w:r>
          </w:p>
          <w:p w:rsidR="008D764A" w:rsidRPr="005F26E1" w:rsidRDefault="008D764A" w:rsidP="00CC298C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dimostra di non possedere conoscenze e riferimenti culturali in relazione all’argomento </w:t>
            </w:r>
          </w:p>
        </w:tc>
        <w:tc>
          <w:tcPr>
            <w:tcW w:w="1099" w:type="dxa"/>
          </w:tcPr>
          <w:p w:rsidR="000E1948" w:rsidRDefault="000E194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19AD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5619AD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5619AD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D764A" w:rsidRPr="005F26E1" w:rsidRDefault="005619AD" w:rsidP="00561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Espressione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giudizi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critici 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personali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lastRenderedPageBreak/>
              <w:t>Esprime giudizi e valutazioni personali: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approfonditi, critici e originali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approfonditi e critici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validi e pertinenti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lastRenderedPageBreak/>
              <w:t>validi e abbastanza pertinenti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corretti anche se generici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limitati o poco convincenti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limitati e poco convincenti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estremamente limitati o superficiali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estremamente limitati e superficiali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inconsistenti </w:t>
            </w:r>
          </w:p>
        </w:tc>
        <w:tc>
          <w:tcPr>
            <w:tcW w:w="1099" w:type="dxa"/>
          </w:tcPr>
          <w:p w:rsidR="008D764A" w:rsidRPr="005F26E1" w:rsidRDefault="008D764A" w:rsidP="00561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5619AD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10,5</w:t>
            </w: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  <w:p w:rsidR="005619AD" w:rsidRPr="00234E32" w:rsidRDefault="005619AD" w:rsidP="0056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D764A" w:rsidRPr="005F26E1" w:rsidRDefault="005619AD" w:rsidP="00561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445B19" w:rsidRPr="006D7FDE" w:rsidTr="006D7FDE">
        <w:tc>
          <w:tcPr>
            <w:tcW w:w="1733" w:type="dxa"/>
            <w:shd w:val="clear" w:color="auto" w:fill="E5B8B7" w:themeFill="accent2" w:themeFillTint="66"/>
          </w:tcPr>
          <w:p w:rsidR="00445B19" w:rsidRPr="006D7FDE" w:rsidRDefault="00445B19" w:rsidP="00445B1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6D7FD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lastRenderedPageBreak/>
              <w:t>INDICATORI SPECIFICI</w:t>
            </w: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8156" w:type="dxa"/>
            <w:shd w:val="clear" w:color="auto" w:fill="E5B8B7" w:themeFill="accent2" w:themeFillTint="66"/>
          </w:tcPr>
          <w:p w:rsidR="00445B19" w:rsidRPr="006D7FDE" w:rsidRDefault="00445B19" w:rsidP="00445B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099" w:type="dxa"/>
            <w:shd w:val="clear" w:color="auto" w:fill="E5B8B7" w:themeFill="accent2" w:themeFillTint="66"/>
          </w:tcPr>
          <w:p w:rsidR="00445B19" w:rsidRPr="006D7FDE" w:rsidRDefault="00445B19" w:rsidP="00445B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2960B4" w:rsidRPr="005F26E1" w:rsidTr="006D7FDE">
        <w:tc>
          <w:tcPr>
            <w:tcW w:w="1733" w:type="dxa"/>
          </w:tcPr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Individuazione corretta di tesi e argomentazioni presenti nel testo proposto</w:t>
            </w:r>
          </w:p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</w:tcPr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Sa individuare in modo preciso e puntuale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individuare in modo preciso e abbastanza puntuale la tesi e le argomentazioni presenti nel testo proposto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Sa individuare in modo corretto e preciso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Sa individuare in modo corretto e abbastanza preciso la tesi e le argomentazioni presenti nel testo 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Sa individuare in modo </w:t>
            </w:r>
            <w:r w:rsidR="00330CCD" w:rsidRPr="00167F7B">
              <w:rPr>
                <w:rFonts w:ascii="Arial" w:hAnsi="Arial" w:cs="Arial"/>
                <w:b/>
                <w:sz w:val="18"/>
                <w:szCs w:val="18"/>
              </w:rPr>
              <w:t xml:space="preserve">complessivamente </w:t>
            </w:r>
            <w:r w:rsidRPr="00167F7B">
              <w:rPr>
                <w:rFonts w:ascii="Arial" w:hAnsi="Arial" w:cs="Arial"/>
                <w:b/>
                <w:sz w:val="18"/>
                <w:szCs w:val="18"/>
              </w:rPr>
              <w:t>corretto la tesi e le argomentazioni presenti nel testo proposto</w:t>
            </w:r>
          </w:p>
          <w:p w:rsidR="002960B4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parziale </w:t>
            </w:r>
            <w:r w:rsidR="002960B4" w:rsidRPr="00167F7B">
              <w:rPr>
                <w:rFonts w:ascii="Arial" w:hAnsi="Arial" w:cs="Arial"/>
                <w:sz w:val="18"/>
                <w:szCs w:val="18"/>
              </w:rPr>
              <w:t xml:space="preserve">o impreciso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parziale e impreciso la tesi e le argomentazioni presenti nel testo </w:t>
            </w:r>
          </w:p>
          <w:p w:rsidR="002960B4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</w:t>
            </w:r>
            <w:r w:rsidR="00120280" w:rsidRPr="00167F7B">
              <w:rPr>
                <w:rFonts w:ascii="Arial" w:hAnsi="Arial" w:cs="Arial"/>
                <w:sz w:val="18"/>
                <w:szCs w:val="18"/>
              </w:rPr>
              <w:t>lacunoso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0B4" w:rsidRPr="00167F7B">
              <w:rPr>
                <w:rFonts w:ascii="Arial" w:hAnsi="Arial" w:cs="Arial"/>
                <w:sz w:val="18"/>
                <w:szCs w:val="18"/>
              </w:rPr>
              <w:t xml:space="preserve">o confuso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</w:t>
            </w:r>
            <w:r w:rsidR="00253D94" w:rsidRPr="00167F7B">
              <w:rPr>
                <w:rFonts w:ascii="Arial" w:hAnsi="Arial" w:cs="Arial"/>
                <w:sz w:val="18"/>
                <w:szCs w:val="18"/>
              </w:rPr>
              <w:t>lacunoso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e confuso la tesi e le argomentazioni presenti nel testo 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Non individua le tesi e le argomentazioni presenti nel testo proposto</w:t>
            </w:r>
          </w:p>
        </w:tc>
        <w:tc>
          <w:tcPr>
            <w:tcW w:w="1099" w:type="dxa"/>
          </w:tcPr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330CCD" w:rsidRPr="00167F7B" w:rsidRDefault="00330CCD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330CCD" w:rsidRPr="00167F7B" w:rsidRDefault="00330CCD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960B4" w:rsidRPr="00167F7B" w:rsidRDefault="008D764A" w:rsidP="008D764A">
            <w:pPr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960B4" w:rsidRPr="00167F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960B4" w:rsidRPr="005F26E1" w:rsidTr="006D7FDE">
        <w:tc>
          <w:tcPr>
            <w:tcW w:w="1733" w:type="dxa"/>
          </w:tcPr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 di sostenere con coerenza un percorso ragionativo adoperando connettivi pertinenti</w:t>
            </w:r>
          </w:p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</w:tcPr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>rgomentativo efficace, coerente 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 xml:space="preserve">incisivo, </w:t>
            </w:r>
            <w:r w:rsidRPr="00167F7B">
              <w:rPr>
                <w:rFonts w:ascii="Arial" w:hAnsi="Arial" w:cs="Arial"/>
                <w:sz w:val="18"/>
                <w:szCs w:val="18"/>
              </w:rPr>
              <w:t>con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 xml:space="preserve"> un uso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>appropriato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dei connettivi</w:t>
            </w:r>
          </w:p>
          <w:p w:rsidR="00262977" w:rsidRPr="00167F7B" w:rsidRDefault="00262977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argomentativo efficace e coerente, con un uso appropriato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argomentativo coerente e organico, con un uso appropriato dei connettivi</w:t>
            </w:r>
          </w:p>
          <w:p w:rsidR="00262977" w:rsidRPr="00167F7B" w:rsidRDefault="00262977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argomentativo abbastanza coerente e organico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>, con un uso sostanzialmente appropriato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Sa produrre un testo argomentativo </w:t>
            </w:r>
            <w:r w:rsidR="00262977" w:rsidRPr="00167F7B">
              <w:rPr>
                <w:rFonts w:ascii="Arial" w:hAnsi="Arial" w:cs="Arial"/>
                <w:b/>
                <w:sz w:val="18"/>
                <w:szCs w:val="18"/>
              </w:rPr>
              <w:t>complessivamente</w:t>
            </w: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 coerente e abbastanza appropriato nell’uso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Produce un testo argomen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 xml:space="preserve">tativo parzialmente coerente </w:t>
            </w:r>
            <w:r w:rsidRPr="00167F7B">
              <w:rPr>
                <w:rFonts w:ascii="Arial" w:hAnsi="Arial" w:cs="Arial"/>
                <w:sz w:val="18"/>
                <w:szCs w:val="18"/>
              </w:rPr>
              <w:t>o con uso impreciso dei connettivi</w:t>
            </w:r>
          </w:p>
          <w:p w:rsidR="007D4893" w:rsidRPr="00167F7B" w:rsidRDefault="007D4893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Produce un testo argomentativo non del tutto coerente </w:t>
            </w:r>
            <w:r w:rsidR="002E0A85" w:rsidRPr="00167F7B">
              <w:rPr>
                <w:rFonts w:ascii="Arial" w:hAnsi="Arial" w:cs="Arial"/>
                <w:sz w:val="18"/>
                <w:szCs w:val="18"/>
              </w:rPr>
              <w:t>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con uso impreciso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Produce un testo argomentativo inc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 xml:space="preserve">oerente </w:t>
            </w:r>
            <w:r w:rsidRPr="00167F7B">
              <w:rPr>
                <w:rFonts w:ascii="Arial" w:hAnsi="Arial" w:cs="Arial"/>
                <w:sz w:val="18"/>
                <w:szCs w:val="18"/>
              </w:rPr>
              <w:t>o con uso scorretto dei connettivi</w:t>
            </w:r>
          </w:p>
          <w:p w:rsidR="007D4893" w:rsidRPr="00167F7B" w:rsidRDefault="007D4893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Produce un testo argomentativo incoerente </w:t>
            </w:r>
            <w:r w:rsidR="002E0A85" w:rsidRPr="00167F7B">
              <w:rPr>
                <w:rFonts w:ascii="Arial" w:hAnsi="Arial" w:cs="Arial"/>
                <w:sz w:val="18"/>
                <w:szCs w:val="18"/>
              </w:rPr>
              <w:t>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con uso scorretto dei connettivi</w:t>
            </w:r>
          </w:p>
          <w:p w:rsidR="002960B4" w:rsidRPr="005F26E1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Produce un testo argomentativo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 xml:space="preserve"> del tutto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incoerente e 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>con un uso errato dei connettivi</w:t>
            </w:r>
            <w:r w:rsidRPr="00167F7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</w:tcPr>
          <w:p w:rsidR="002960B4" w:rsidRPr="005F26E1" w:rsidRDefault="007D4893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960B4" w:rsidRPr="005F26E1" w:rsidRDefault="002960B4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8A2" w:rsidRPr="005F26E1" w:rsidRDefault="00C068A2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068A2" w:rsidRPr="005F26E1" w:rsidRDefault="00C068A2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749F2" w:rsidRPr="005F26E1" w:rsidRDefault="00C068A2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749F2" w:rsidRPr="005F26E1" w:rsidRDefault="00584D2C" w:rsidP="008D7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749F2" w:rsidRPr="005F26E1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</w:p>
          <w:p w:rsidR="00584D2C" w:rsidRPr="005F26E1" w:rsidRDefault="00584D2C" w:rsidP="008D7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4</w:t>
            </w:r>
            <w:r w:rsidRPr="005F26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84D2C" w:rsidRPr="005F26E1" w:rsidRDefault="00357A1D" w:rsidP="00167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84D2C" w:rsidRPr="005F26E1">
              <w:rPr>
                <w:rFonts w:ascii="Arial" w:hAnsi="Arial" w:cs="Arial"/>
                <w:sz w:val="20"/>
                <w:szCs w:val="20"/>
              </w:rPr>
              <w:t>1</w:t>
            </w:r>
            <w:r w:rsidR="00584D2C" w:rsidRPr="005F2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960B4" w:rsidRPr="005F26E1" w:rsidTr="006D7FDE">
        <w:tc>
          <w:tcPr>
            <w:tcW w:w="1733" w:type="dxa"/>
          </w:tcPr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e congruenza dei riferimenti culturali utilizzati per sostenere l'argomentazione</w:t>
            </w:r>
          </w:p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</w:tcPr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</w:t>
            </w:r>
            <w:r w:rsidR="001749F2" w:rsidRPr="00167F7B">
              <w:rPr>
                <w:rFonts w:ascii="Arial" w:hAnsi="Arial" w:cs="Arial"/>
                <w:sz w:val="18"/>
                <w:szCs w:val="18"/>
              </w:rPr>
              <w:t>turali precisi, congruenti, ampi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1749F2" w:rsidRPr="00167F7B">
              <w:rPr>
                <w:rFonts w:ascii="Arial" w:hAnsi="Arial" w:cs="Arial"/>
                <w:sz w:val="18"/>
                <w:szCs w:val="18"/>
              </w:rPr>
              <w:t>originali</w:t>
            </w:r>
          </w:p>
          <w:p w:rsidR="001749F2" w:rsidRPr="00167F7B" w:rsidRDefault="001749F2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culturali precisi, congruenti e ampi</w:t>
            </w:r>
          </w:p>
          <w:p w:rsidR="001749F2" w:rsidRPr="00167F7B" w:rsidRDefault="001749F2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culturali validi, congruenti e ampi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culturali validi</w:t>
            </w:r>
            <w:r w:rsidR="001749F2" w:rsidRPr="00167F7B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congruenti 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Per sostenere l’argomentazione utilizza riferimenti culturali </w:t>
            </w:r>
            <w:r w:rsidR="001749F2" w:rsidRPr="00167F7B">
              <w:rPr>
                <w:rFonts w:ascii="Arial" w:hAnsi="Arial" w:cs="Arial"/>
                <w:b/>
                <w:sz w:val="18"/>
                <w:szCs w:val="18"/>
              </w:rPr>
              <w:t>complessivamente</w:t>
            </w: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 preci</w:t>
            </w:r>
            <w:r w:rsidR="001749F2" w:rsidRPr="00167F7B">
              <w:rPr>
                <w:rFonts w:ascii="Arial" w:hAnsi="Arial" w:cs="Arial"/>
                <w:b/>
                <w:sz w:val="18"/>
                <w:szCs w:val="18"/>
              </w:rPr>
              <w:t>si e congruenti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 xml:space="preserve">a pochi riferimenti culturali 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>superficiali</w:t>
            </w:r>
          </w:p>
          <w:p w:rsidR="00815670" w:rsidRPr="00167F7B" w:rsidRDefault="00815670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pochi riferimenti culturali e imprecisi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 xml:space="preserve"> scarsi riferimenti culturali </w:t>
            </w:r>
            <w:r w:rsidR="00D1580F" w:rsidRPr="00167F7B">
              <w:rPr>
                <w:rFonts w:ascii="Arial" w:hAnsi="Arial" w:cs="Arial"/>
                <w:sz w:val="18"/>
                <w:szCs w:val="18"/>
              </w:rPr>
              <w:t>o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 xml:space="preserve"> inappropriati</w:t>
            </w:r>
          </w:p>
          <w:p w:rsidR="00815670" w:rsidRPr="00167F7B" w:rsidRDefault="00815670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Per sostenere l’argomentazione utilizza scarsi riferimenti culturali e </w:t>
            </w:r>
            <w:r w:rsidR="00D1580F" w:rsidRPr="00167F7B">
              <w:rPr>
                <w:rFonts w:ascii="Arial" w:hAnsi="Arial" w:cs="Arial"/>
                <w:sz w:val="18"/>
                <w:szCs w:val="18"/>
              </w:rPr>
              <w:t>inadeguati</w:t>
            </w:r>
          </w:p>
          <w:p w:rsidR="002960B4" w:rsidRPr="005F26E1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L’argomentazione non è supportata da riferimenti culturali </w:t>
            </w:r>
          </w:p>
        </w:tc>
        <w:tc>
          <w:tcPr>
            <w:tcW w:w="1099" w:type="dxa"/>
          </w:tcPr>
          <w:p w:rsidR="002960B4" w:rsidRPr="005F26E1" w:rsidRDefault="002960B4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76BB8" w:rsidRPr="00A8383F" w:rsidRDefault="00A76BB8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83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76BB8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B1364" w:rsidRPr="005F26E1" w:rsidRDefault="008B1364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76BB8" w:rsidRPr="005F26E1" w:rsidRDefault="00A76BB8" w:rsidP="00CC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60B4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571" w:rsidRPr="005F26E1" w:rsidTr="00167F7B">
        <w:tc>
          <w:tcPr>
            <w:tcW w:w="1733" w:type="dxa"/>
            <w:shd w:val="clear" w:color="auto" w:fill="EEECE1" w:themeFill="background2"/>
          </w:tcPr>
          <w:p w:rsidR="00503571" w:rsidRPr="005F26E1" w:rsidRDefault="00503571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  <w:shd w:val="clear" w:color="auto" w:fill="EEECE1" w:themeFill="background2"/>
          </w:tcPr>
          <w:p w:rsidR="00503571" w:rsidRPr="005F26E1" w:rsidRDefault="00503571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TOTALE (Indicatori generali: MAX 60 punti - Indicatori specifici: MAX 40 punti)  </w:t>
            </w:r>
          </w:p>
        </w:tc>
        <w:tc>
          <w:tcPr>
            <w:tcW w:w="1099" w:type="dxa"/>
            <w:shd w:val="clear" w:color="auto" w:fill="EEECE1" w:themeFill="background2"/>
          </w:tcPr>
          <w:p w:rsidR="00503571" w:rsidRPr="005F26E1" w:rsidRDefault="00503571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____/</w:t>
            </w:r>
            <w:r w:rsidRPr="00E20EF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503571" w:rsidRPr="005F26E1" w:rsidTr="00167F7B">
        <w:tc>
          <w:tcPr>
            <w:tcW w:w="1733" w:type="dxa"/>
            <w:shd w:val="clear" w:color="auto" w:fill="EEECE1" w:themeFill="background2"/>
          </w:tcPr>
          <w:p w:rsidR="00503571" w:rsidRPr="005F26E1" w:rsidRDefault="00503571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  <w:shd w:val="clear" w:color="auto" w:fill="EEECE1" w:themeFill="background2"/>
          </w:tcPr>
          <w:p w:rsidR="00503571" w:rsidRPr="005F26E1" w:rsidRDefault="00503571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ASSEGNATO DALLA COMMISSIONE</w:t>
            </w:r>
          </w:p>
        </w:tc>
        <w:tc>
          <w:tcPr>
            <w:tcW w:w="1099" w:type="dxa"/>
            <w:shd w:val="clear" w:color="auto" w:fill="EEECE1" w:themeFill="background2"/>
          </w:tcPr>
          <w:p w:rsidR="00503571" w:rsidRDefault="00503571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____/ 20</w:t>
            </w:r>
          </w:p>
          <w:p w:rsidR="002A151D" w:rsidRPr="005F26E1" w:rsidRDefault="002A151D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F7B" w:rsidRDefault="00167F7B" w:rsidP="009C6A39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livello di sufficienza corrisponde alle descrizioni in grassetto. Il punteggio specifico in centesimi, derivante dalla somma </w:t>
      </w:r>
    </w:p>
    <w:p w:rsidR="00167F7B" w:rsidRDefault="00167F7B" w:rsidP="009C6A39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della parte generale e della parte specifica, va riportato a 20 con opportuna proporzione (divisione per 5 e relativo </w:t>
      </w:r>
    </w:p>
    <w:p w:rsidR="00503571" w:rsidRPr="00DE293C" w:rsidRDefault="00167F7B" w:rsidP="009C6A39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arrotondamento)</w:t>
      </w:r>
    </w:p>
    <w:p w:rsidR="00503571" w:rsidRPr="00DE293C" w:rsidRDefault="00503571" w:rsidP="00503571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</w:rPr>
      </w:pPr>
    </w:p>
    <w:p w:rsidR="00503571" w:rsidRPr="00DE293C" w:rsidRDefault="00167F7B" w:rsidP="00503571">
      <w:pPr>
        <w:ind w:left="-284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(*) Indicatori conformi ai "Quadri di riferimento" </w:t>
      </w:r>
      <w:r w:rsidR="009C6A3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 cui al D.M. 1095 del 21/11/2019</w:t>
      </w:r>
      <w:r w:rsidR="00503571" w:rsidRPr="00DE2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</w:p>
    <w:p w:rsidR="00503571" w:rsidRPr="00DE293C" w:rsidRDefault="00503571" w:rsidP="00503571">
      <w:pPr>
        <w:spacing w:after="0" w:line="240" w:lineRule="auto"/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Il presidente della Commissione: ………………………………………………………</w:t>
      </w:r>
    </w:p>
    <w:p w:rsidR="00503571" w:rsidRPr="00DE293C" w:rsidRDefault="00503571" w:rsidP="00503571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  <w:r w:rsidRPr="00DE293C">
        <w:rPr>
          <w:rFonts w:eastAsia="Times New Roman" w:cs="Times New Roman"/>
          <w:color w:val="000000"/>
          <w:lang w:eastAsia="it-IT"/>
        </w:rPr>
        <w:t>I Commissari</w:t>
      </w:r>
    </w:p>
    <w:p w:rsidR="00503571" w:rsidRPr="00DE293C" w:rsidRDefault="00503571" w:rsidP="00503571">
      <w:pPr>
        <w:spacing w:after="0" w:line="240" w:lineRule="auto"/>
        <w:rPr>
          <w:color w:val="00000A"/>
        </w:rPr>
      </w:pPr>
    </w:p>
    <w:p w:rsidR="00503571" w:rsidRPr="00DE293C" w:rsidRDefault="00503571" w:rsidP="00503571">
      <w:pPr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…………………………………………..  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:rsidR="002960B4" w:rsidRPr="005F26E1" w:rsidRDefault="00503571" w:rsidP="00167F7B">
      <w:pPr>
        <w:rPr>
          <w:rFonts w:ascii="Arial" w:hAnsi="Arial" w:cs="Arial"/>
          <w:sz w:val="20"/>
          <w:szCs w:val="20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 …………………………………………..       ………………………………………….</w:t>
      </w:r>
    </w:p>
    <w:sectPr w:rsidR="002960B4" w:rsidRPr="005F26E1" w:rsidSect="008D76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6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">
    <w:nsid w:val="161F522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2">
    <w:nsid w:val="1C5C1C6A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">
    <w:nsid w:val="23CE54B0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4">
    <w:nsid w:val="2EBB059F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5">
    <w:nsid w:val="36FB66D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6">
    <w:nsid w:val="3B3B18B5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7">
    <w:nsid w:val="49EE6EC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8">
    <w:nsid w:val="4A0F6A3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>
    <w:nsid w:val="4A600F1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0">
    <w:nsid w:val="60833B6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1">
    <w:nsid w:val="6DD72C5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2">
    <w:nsid w:val="73E27D89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2A2"/>
    <w:rsid w:val="00042501"/>
    <w:rsid w:val="0005652E"/>
    <w:rsid w:val="000743F0"/>
    <w:rsid w:val="00077A65"/>
    <w:rsid w:val="000C5FF5"/>
    <w:rsid w:val="000E1948"/>
    <w:rsid w:val="000E4291"/>
    <w:rsid w:val="00120067"/>
    <w:rsid w:val="00120280"/>
    <w:rsid w:val="0013236A"/>
    <w:rsid w:val="00167F7B"/>
    <w:rsid w:val="001749F2"/>
    <w:rsid w:val="00181DC7"/>
    <w:rsid w:val="00253D94"/>
    <w:rsid w:val="00262977"/>
    <w:rsid w:val="00272C98"/>
    <w:rsid w:val="002960B4"/>
    <w:rsid w:val="002A151D"/>
    <w:rsid w:val="002A1993"/>
    <w:rsid w:val="002C05D8"/>
    <w:rsid w:val="002E0A85"/>
    <w:rsid w:val="002E38D4"/>
    <w:rsid w:val="003002CD"/>
    <w:rsid w:val="00301545"/>
    <w:rsid w:val="00326956"/>
    <w:rsid w:val="00330CCD"/>
    <w:rsid w:val="0034175E"/>
    <w:rsid w:val="00357A1D"/>
    <w:rsid w:val="00381D9E"/>
    <w:rsid w:val="003C735B"/>
    <w:rsid w:val="00445B19"/>
    <w:rsid w:val="004808B1"/>
    <w:rsid w:val="004A5858"/>
    <w:rsid w:val="004C1387"/>
    <w:rsid w:val="004C6369"/>
    <w:rsid w:val="00501C58"/>
    <w:rsid w:val="00503571"/>
    <w:rsid w:val="005172A2"/>
    <w:rsid w:val="00521E69"/>
    <w:rsid w:val="005541D0"/>
    <w:rsid w:val="005619AD"/>
    <w:rsid w:val="00584D2C"/>
    <w:rsid w:val="005D6424"/>
    <w:rsid w:val="005D7E20"/>
    <w:rsid w:val="005E248A"/>
    <w:rsid w:val="005F26E1"/>
    <w:rsid w:val="0060269F"/>
    <w:rsid w:val="00651F00"/>
    <w:rsid w:val="0065450E"/>
    <w:rsid w:val="00654755"/>
    <w:rsid w:val="006C43AF"/>
    <w:rsid w:val="006C480F"/>
    <w:rsid w:val="006D7FDE"/>
    <w:rsid w:val="007124AF"/>
    <w:rsid w:val="00722B25"/>
    <w:rsid w:val="00724635"/>
    <w:rsid w:val="007338A3"/>
    <w:rsid w:val="007716B0"/>
    <w:rsid w:val="007D4893"/>
    <w:rsid w:val="00815670"/>
    <w:rsid w:val="00837622"/>
    <w:rsid w:val="00895D8B"/>
    <w:rsid w:val="008B1364"/>
    <w:rsid w:val="008D764A"/>
    <w:rsid w:val="008E0844"/>
    <w:rsid w:val="0090376B"/>
    <w:rsid w:val="00945469"/>
    <w:rsid w:val="009609AB"/>
    <w:rsid w:val="00965C02"/>
    <w:rsid w:val="00997225"/>
    <w:rsid w:val="009C6A39"/>
    <w:rsid w:val="00A61761"/>
    <w:rsid w:val="00A76BB8"/>
    <w:rsid w:val="00A77529"/>
    <w:rsid w:val="00A8383F"/>
    <w:rsid w:val="00AA10F6"/>
    <w:rsid w:val="00AA4F74"/>
    <w:rsid w:val="00AB0CDB"/>
    <w:rsid w:val="00AB2641"/>
    <w:rsid w:val="00B345CB"/>
    <w:rsid w:val="00B5134A"/>
    <w:rsid w:val="00BB2F11"/>
    <w:rsid w:val="00BC4302"/>
    <w:rsid w:val="00BE2160"/>
    <w:rsid w:val="00C068A2"/>
    <w:rsid w:val="00C476DE"/>
    <w:rsid w:val="00C56C3C"/>
    <w:rsid w:val="00C7784E"/>
    <w:rsid w:val="00CC298C"/>
    <w:rsid w:val="00CC54D0"/>
    <w:rsid w:val="00CE031D"/>
    <w:rsid w:val="00D14D0B"/>
    <w:rsid w:val="00D1580F"/>
    <w:rsid w:val="00D36E8A"/>
    <w:rsid w:val="00D54867"/>
    <w:rsid w:val="00D8243F"/>
    <w:rsid w:val="00DB6F7B"/>
    <w:rsid w:val="00DE0C18"/>
    <w:rsid w:val="00E052ED"/>
    <w:rsid w:val="00E06986"/>
    <w:rsid w:val="00E17656"/>
    <w:rsid w:val="00EB3D7F"/>
    <w:rsid w:val="00EC73F7"/>
    <w:rsid w:val="00F22585"/>
    <w:rsid w:val="00F4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Mauro.Tosi</cp:lastModifiedBy>
  <cp:revision>3</cp:revision>
  <cp:lastPrinted>2019-02-02T06:36:00Z</cp:lastPrinted>
  <dcterms:created xsi:type="dcterms:W3CDTF">2022-05-19T19:08:00Z</dcterms:created>
  <dcterms:modified xsi:type="dcterms:W3CDTF">2023-03-24T07:44:00Z</dcterms:modified>
</cp:coreProperties>
</file>