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FE" w:rsidRDefault="00EA3E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6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03"/>
        <w:gridCol w:w="2680"/>
        <w:gridCol w:w="1757"/>
      </w:tblGrid>
      <w:tr w:rsidR="00EA3EFE">
        <w:trPr>
          <w:jc w:val="center"/>
        </w:trPr>
        <w:tc>
          <w:tcPr>
            <w:tcW w:w="6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EFE" w:rsidRDefault="00C80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114300" distR="114300">
                  <wp:extent cx="3329299" cy="777589"/>
                  <wp:effectExtent l="0" t="0" r="0" b="0"/>
                  <wp:docPr id="1" name="image1.jpg" descr="LOGO_DEFINITIVO_colori_ritagli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_DEFINITIVO_colori_ritagli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9299" cy="7775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A3EFE" w:rsidRDefault="00C80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SAVIGNANO SUL RUBICONE (FC)</w:t>
            </w:r>
          </w:p>
        </w:tc>
        <w:tc>
          <w:tcPr>
            <w:tcW w:w="2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EFE" w:rsidRDefault="00C80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Circolare alle famiglie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EFE" w:rsidRDefault="00C80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Mod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 16A</w:t>
            </w:r>
          </w:p>
          <w:p w:rsidR="00EA3EFE" w:rsidRDefault="00C80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Rev. 01</w:t>
            </w:r>
          </w:p>
          <w:p w:rsidR="00EA3EFE" w:rsidRDefault="00C80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01/09/2022</w:t>
            </w:r>
          </w:p>
        </w:tc>
      </w:tr>
      <w:tr w:rsidR="00EA3EFE">
        <w:trPr>
          <w:jc w:val="center"/>
        </w:trPr>
        <w:tc>
          <w:tcPr>
            <w:tcW w:w="1063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EFE" w:rsidRDefault="00C80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I.I.S.S. MARIE CURIE - Via Togliatti n.5   C.A.P. 47039 -  SAVIGNANO sul RUBICONE (FC)  Tel. 0541 944602 - Fax 0541 941481 -                              C.F.  90038920402 - Mail: </w:t>
            </w:r>
            <w:hyperlink r:id="rId8">
              <w:r>
                <w:rPr>
                  <w:rFonts w:ascii="Arial" w:eastAsia="Arial" w:hAnsi="Arial" w:cs="Arial"/>
                  <w:b/>
                  <w:color w:val="0000FF"/>
                  <w:sz w:val="16"/>
                  <w:szCs w:val="16"/>
                  <w:u w:val="single"/>
                </w:rPr>
                <w:t>info@mcurie.com</w:t>
              </w:r>
            </w:hyperlink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_ </w:t>
            </w:r>
            <w:hyperlink r:id="rId9">
              <w:r>
                <w:rPr>
                  <w:rFonts w:ascii="Arial" w:eastAsia="Arial" w:hAnsi="Arial" w:cs="Arial"/>
                  <w:b/>
                  <w:color w:val="0000FF"/>
                  <w:sz w:val="16"/>
                  <w:szCs w:val="16"/>
                  <w:u w:val="single"/>
                </w:rPr>
                <w:t>fois001002@istruzione.it</w:t>
              </w:r>
            </w:hyperlink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P.E.C. </w:t>
            </w:r>
            <w:hyperlink r:id="rId10">
              <w:r>
                <w:rPr>
                  <w:rFonts w:ascii="Arial" w:eastAsia="Arial" w:hAnsi="Arial" w:cs="Arial"/>
                  <w:b/>
                  <w:color w:val="0000FF"/>
                  <w:sz w:val="16"/>
                  <w:szCs w:val="16"/>
                  <w:u w:val="single"/>
                </w:rPr>
                <w:t>fois001002@pec.istruzione.it</w:t>
              </w:r>
            </w:hyperlink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Web site: </w:t>
            </w:r>
            <w:hyperlink r:id="rId11">
              <w:r>
                <w:rPr>
                  <w:rFonts w:ascii="Arial" w:eastAsia="Arial" w:hAnsi="Arial" w:cs="Arial"/>
                  <w:b/>
                  <w:color w:val="0000FF"/>
                  <w:sz w:val="16"/>
                  <w:szCs w:val="16"/>
                  <w:u w:val="single"/>
                </w:rPr>
                <w:t>www.mcurie.gov.it</w:t>
              </w:r>
            </w:hyperlink>
          </w:p>
        </w:tc>
      </w:tr>
    </w:tbl>
    <w:p w:rsidR="00EA3EFE" w:rsidRDefault="00EA3E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FF"/>
          <w:sz w:val="16"/>
          <w:szCs w:val="16"/>
          <w:u w:val="single"/>
        </w:rPr>
      </w:pPr>
    </w:p>
    <w:tbl>
      <w:tblPr>
        <w:tblStyle w:val="a0"/>
        <w:tblW w:w="106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2"/>
        <w:gridCol w:w="992"/>
        <w:gridCol w:w="5806"/>
        <w:gridCol w:w="2660"/>
      </w:tblGrid>
      <w:tr w:rsidR="00EA3EFE">
        <w:trPr>
          <w:jc w:val="center"/>
        </w:trPr>
        <w:tc>
          <w:tcPr>
            <w:tcW w:w="11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EFE" w:rsidRDefault="00C80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Circolare n.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EFE" w:rsidRDefault="00EA3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EFE" w:rsidRDefault="00C80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Savignano sul Rubicone,</w:t>
            </w:r>
          </w:p>
        </w:tc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EFE" w:rsidRDefault="00EA3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</w:tbl>
    <w:p w:rsidR="00EA3EFE" w:rsidRDefault="00EA3E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EA3EFE" w:rsidRDefault="00C80377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before="120" w:after="240"/>
        <w:rPr>
          <w:b/>
          <w:color w:val="000000"/>
          <w:sz w:val="22"/>
          <w:szCs w:val="22"/>
          <w:highlight w:val="lightGray"/>
        </w:rPr>
      </w:pPr>
      <w:r>
        <w:rPr>
          <w:color w:val="000000"/>
          <w:sz w:val="22"/>
          <w:szCs w:val="22"/>
        </w:rPr>
        <w:tab/>
        <w:t xml:space="preserve">Ai docenti, ai genitori e agli studenti della/e classe/i </w:t>
      </w:r>
      <w:r>
        <w:rPr>
          <w:b/>
          <w:color w:val="000000"/>
          <w:sz w:val="22"/>
          <w:szCs w:val="22"/>
          <w:highlight w:val="lightGray"/>
        </w:rPr>
        <w:t>____________</w:t>
      </w:r>
    </w:p>
    <w:p w:rsidR="00EA3EFE" w:rsidRDefault="00C80377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  <w:highlight w:val="lightGray"/>
        </w:rPr>
      </w:pPr>
      <w:r>
        <w:rPr>
          <w:sz w:val="22"/>
          <w:szCs w:val="22"/>
        </w:rPr>
        <w:t xml:space="preserve">Oggetto: </w:t>
      </w:r>
      <w:r>
        <w:rPr>
          <w:b/>
          <w:sz w:val="22"/>
          <w:szCs w:val="22"/>
        </w:rPr>
        <w:t>Viaggio di Istruzione</w:t>
      </w:r>
      <w:r>
        <w:rPr>
          <w:sz w:val="22"/>
          <w:szCs w:val="22"/>
        </w:rPr>
        <w:t xml:space="preserve">/Uscita didattica a </w:t>
      </w:r>
      <w:r>
        <w:rPr>
          <w:b/>
          <w:sz w:val="22"/>
          <w:szCs w:val="22"/>
          <w:highlight w:val="lightGray"/>
        </w:rPr>
        <w:t>________________</w:t>
      </w:r>
      <w:r>
        <w:rPr>
          <w:sz w:val="22"/>
          <w:szCs w:val="22"/>
        </w:rPr>
        <w:t xml:space="preserve"> – data/e </w:t>
      </w:r>
      <w:r>
        <w:rPr>
          <w:b/>
          <w:sz w:val="22"/>
          <w:szCs w:val="22"/>
          <w:highlight w:val="lightGray"/>
        </w:rPr>
        <w:t>_________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>Classe/i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highlight w:val="lightGray"/>
        </w:rPr>
        <w:t>_________</w:t>
      </w:r>
    </w:p>
    <w:p w:rsidR="00EA3EFE" w:rsidRDefault="00C8037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Si comunica che nella/e data/e </w:t>
      </w:r>
      <w:r>
        <w:rPr>
          <w:b/>
          <w:color w:val="000000"/>
          <w:sz w:val="22"/>
          <w:szCs w:val="22"/>
          <w:highlight w:val="lightGray"/>
        </w:rPr>
        <w:t>________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gli alunni della/e classe/i </w:t>
      </w:r>
      <w:r>
        <w:rPr>
          <w:b/>
          <w:color w:val="000000"/>
          <w:sz w:val="22"/>
          <w:szCs w:val="22"/>
          <w:highlight w:val="lightGray"/>
        </w:rPr>
        <w:t>_________</w:t>
      </w:r>
      <w:r>
        <w:rPr>
          <w:color w:val="000000"/>
          <w:sz w:val="22"/>
          <w:szCs w:val="22"/>
        </w:rPr>
        <w:t xml:space="preserve"> si recheranno a </w:t>
      </w:r>
      <w:r>
        <w:rPr>
          <w:b/>
          <w:color w:val="000000"/>
          <w:sz w:val="22"/>
          <w:szCs w:val="22"/>
          <w:highlight w:val="lightGray"/>
        </w:rPr>
        <w:t>______________</w:t>
      </w:r>
      <w:r>
        <w:rPr>
          <w:b/>
          <w:color w:val="000000"/>
          <w:sz w:val="22"/>
          <w:szCs w:val="22"/>
        </w:rPr>
        <w:t>.</w:t>
      </w:r>
    </w:p>
    <w:p w:rsidR="00EA3EFE" w:rsidRDefault="00C8037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docenti accompagnatori saranno: </w:t>
      </w:r>
    </w:p>
    <w:p w:rsidR="00EA3EFE" w:rsidRDefault="00C8037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  <w:sz w:val="22"/>
          <w:szCs w:val="22"/>
          <w:highlight w:val="lightGray"/>
        </w:rPr>
      </w:pPr>
      <w:r>
        <w:rPr>
          <w:color w:val="000000"/>
          <w:sz w:val="22"/>
          <w:szCs w:val="22"/>
          <w:u w:val="single"/>
        </w:rPr>
        <w:t>Docente capogruppo</w:t>
      </w:r>
      <w:r>
        <w:rPr>
          <w:b/>
          <w:color w:val="000000"/>
          <w:sz w:val="22"/>
          <w:szCs w:val="22"/>
        </w:rPr>
        <w:t>: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  <w:highlight w:val="lightGray"/>
        </w:rPr>
        <w:t>____________</w:t>
      </w:r>
    </w:p>
    <w:p w:rsidR="00EA3EFE" w:rsidRDefault="00C8037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  <w:sz w:val="22"/>
          <w:szCs w:val="22"/>
          <w:highlight w:val="lightGray"/>
        </w:rPr>
      </w:pPr>
      <w:r>
        <w:rPr>
          <w:color w:val="000000"/>
          <w:sz w:val="22"/>
          <w:szCs w:val="22"/>
          <w:u w:val="single"/>
        </w:rPr>
        <w:t>Docenti accompagnatori</w:t>
      </w:r>
      <w:r>
        <w:rPr>
          <w:b/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  <w:highlight w:val="lightGray"/>
        </w:rPr>
        <w:t>____________.</w:t>
      </w:r>
    </w:p>
    <w:p w:rsidR="00EA3EFE" w:rsidRDefault="00C80377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Luogo e ora di partenza</w:t>
      </w:r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  <w:highlight w:val="lightGray"/>
        </w:rPr>
        <w:t>____________</w:t>
      </w:r>
      <w:r>
        <w:rPr>
          <w:color w:val="000000"/>
          <w:sz w:val="22"/>
          <w:szCs w:val="22"/>
        </w:rPr>
        <w:t xml:space="preserve"> – alle ore: </w:t>
      </w:r>
      <w:r>
        <w:rPr>
          <w:b/>
          <w:color w:val="000000"/>
          <w:sz w:val="22"/>
          <w:szCs w:val="22"/>
          <w:highlight w:val="lightGray"/>
        </w:rPr>
        <w:t>____________</w:t>
      </w:r>
      <w:r>
        <w:rPr>
          <w:color w:val="000000"/>
          <w:sz w:val="22"/>
          <w:szCs w:val="22"/>
        </w:rPr>
        <w:t xml:space="preserve"> - rientro alle </w:t>
      </w:r>
    </w:p>
    <w:p w:rsidR="00EA3EFE" w:rsidRDefault="00C80377">
      <w:pPr>
        <w:pBdr>
          <w:top w:val="nil"/>
          <w:left w:val="nil"/>
          <w:bottom w:val="nil"/>
          <w:right w:val="nil"/>
          <w:between w:val="nil"/>
        </w:pBdr>
        <w:spacing w:before="120"/>
        <w:ind w:left="2124" w:firstLine="70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ore </w:t>
      </w:r>
      <w:r>
        <w:rPr>
          <w:b/>
          <w:color w:val="000000"/>
          <w:sz w:val="22"/>
          <w:szCs w:val="22"/>
          <w:highlight w:val="lightGray"/>
        </w:rPr>
        <w:t>____________</w:t>
      </w:r>
      <w:r>
        <w:rPr>
          <w:color w:val="000000"/>
          <w:sz w:val="22"/>
          <w:szCs w:val="22"/>
        </w:rPr>
        <w:t xml:space="preserve"> circa.</w:t>
      </w:r>
    </w:p>
    <w:p w:rsidR="00EA3EFE" w:rsidRDefault="00C80377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  <w:sz w:val="22"/>
          <w:szCs w:val="22"/>
          <w:highlight w:val="lightGray"/>
        </w:rPr>
      </w:pPr>
      <w:r>
        <w:rPr>
          <w:color w:val="000000"/>
          <w:sz w:val="22"/>
          <w:szCs w:val="22"/>
          <w:u w:val="single"/>
        </w:rPr>
        <w:t>Mezzo di trasporto</w:t>
      </w:r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  <w:highlight w:val="lightGray"/>
        </w:rPr>
        <w:t>____________</w:t>
      </w:r>
    </w:p>
    <w:p w:rsidR="00EA3EFE" w:rsidRDefault="00C80377">
      <w:pPr>
        <w:pBdr>
          <w:top w:val="nil"/>
          <w:left w:val="nil"/>
          <w:bottom w:val="nil"/>
          <w:right w:val="nil"/>
          <w:between w:val="nil"/>
        </w:pBdr>
        <w:spacing w:before="120"/>
        <w:ind w:left="2832" w:hanging="283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 xml:space="preserve">Spesa </w:t>
      </w:r>
      <w:proofErr w:type="spellStart"/>
      <w:r>
        <w:rPr>
          <w:color w:val="000000"/>
          <w:sz w:val="22"/>
          <w:szCs w:val="22"/>
          <w:u w:val="single"/>
        </w:rPr>
        <w:t>individaule</w:t>
      </w:r>
      <w:proofErr w:type="spellEnd"/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€ </w:t>
      </w:r>
      <w:r>
        <w:rPr>
          <w:b/>
          <w:color w:val="000000"/>
          <w:sz w:val="22"/>
          <w:szCs w:val="22"/>
          <w:highlight w:val="lightGray"/>
        </w:rPr>
        <w:t>____________</w:t>
      </w:r>
      <w:r>
        <w:rPr>
          <w:b/>
          <w:color w:val="000000"/>
          <w:sz w:val="22"/>
          <w:szCs w:val="22"/>
        </w:rPr>
        <w:t xml:space="preserve">, da versare entro il </w:t>
      </w:r>
      <w:r>
        <w:rPr>
          <w:b/>
          <w:color w:val="000000"/>
          <w:sz w:val="22"/>
          <w:szCs w:val="22"/>
          <w:highlight w:val="lightGray"/>
        </w:rPr>
        <w:t>_____________</w:t>
      </w:r>
      <w:r>
        <w:rPr>
          <w:b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utilizzando il pagamento:</w:t>
      </w:r>
    </w:p>
    <w:p w:rsidR="00EA3EFE" w:rsidRDefault="00EA3EF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2"/>
          <w:szCs w:val="22"/>
        </w:rPr>
      </w:pPr>
    </w:p>
    <w:tbl>
      <w:tblPr>
        <w:tblStyle w:val="a1"/>
        <w:tblW w:w="1030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2"/>
        <w:gridCol w:w="1984"/>
        <w:gridCol w:w="2551"/>
        <w:gridCol w:w="4592"/>
      </w:tblGrid>
      <w:tr w:rsidR="00EA3EFE">
        <w:trPr>
          <w:jc w:val="center"/>
        </w:trPr>
        <w:tc>
          <w:tcPr>
            <w:tcW w:w="11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EFE" w:rsidRDefault="00C80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</w:rPr>
            </w:pPr>
            <w:r>
              <w:rPr>
                <w:b/>
              </w:rPr>
              <w:t>Pago PA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EFE" w:rsidRDefault="00EA3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EFE" w:rsidRDefault="00C80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</w:rPr>
            </w:pPr>
            <w:r>
              <w:rPr>
                <w:b/>
              </w:rPr>
              <w:t>Evento di pagamento (link)</w:t>
            </w:r>
          </w:p>
        </w:tc>
        <w:tc>
          <w:tcPr>
            <w:tcW w:w="4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EFE" w:rsidRDefault="00EA3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</w:tbl>
    <w:p w:rsidR="00EA3EFE" w:rsidRDefault="00EA3EF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EA3EFE" w:rsidRDefault="00EA3EF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EA3EFE" w:rsidRDefault="00C8037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</w:rPr>
      </w:pPr>
      <w:r>
        <w:rPr>
          <w:b/>
        </w:rPr>
        <w:t xml:space="preserve">L’attestazione del versamento avviene con la consegna di copia della contabile bancaria a docente referente per il viaggio, essa deve riportare </w:t>
      </w:r>
      <w:r>
        <w:rPr>
          <w:b/>
          <w:u w:val="single"/>
        </w:rPr>
        <w:t>nome e cognome dell’alunno (e non del genitore), classe e causale del pagamento</w:t>
      </w:r>
      <w:r>
        <w:rPr>
          <w:b/>
        </w:rPr>
        <w:t>.</w:t>
      </w:r>
    </w:p>
    <w:p w:rsidR="00EA3EFE" w:rsidRDefault="00C8037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  <w:r>
        <w:t xml:space="preserve">   Alla presente viene allegato</w:t>
      </w:r>
      <w:r>
        <w:t xml:space="preserve"> il programma dettagliato del viaggio.</w:t>
      </w:r>
    </w:p>
    <w:p w:rsidR="00EA3EFE" w:rsidRDefault="00C8037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  <w:r>
        <w:t xml:space="preserve">   Per ogni ulteriore informazione sulle norme che regolano i viaggi di istruzione si rimanda al “</w:t>
      </w:r>
      <w:r>
        <w:rPr>
          <w:b/>
          <w:i/>
        </w:rPr>
        <w:t>Regolamento di Istituto per le uscite didattiche e i viaggi di istruzione</w:t>
      </w:r>
      <w:r>
        <w:t>” approvato dal Consiglio di Istituto con deli</w:t>
      </w:r>
      <w:r>
        <w:t xml:space="preserve">bera n. 37 del 27/10/2016 come modificato dalla delibera del Consiglio d’Istituto n. 56 del 28/10/2022  e alla Circolare interna n. 111 del 16/11/2022 con oggetto </w:t>
      </w:r>
      <w:r>
        <w:rPr>
          <w:i/>
        </w:rPr>
        <w:t xml:space="preserve">“Viaggi di Istruzione – Procedure e scadenze </w:t>
      </w:r>
      <w:proofErr w:type="spellStart"/>
      <w:r>
        <w:rPr>
          <w:i/>
        </w:rPr>
        <w:t>a.s.</w:t>
      </w:r>
      <w:proofErr w:type="spellEnd"/>
      <w:r>
        <w:rPr>
          <w:i/>
        </w:rPr>
        <w:t xml:space="preserve"> 2022/23”</w:t>
      </w:r>
      <w:r>
        <w:t xml:space="preserve"> entrambi pubblicati sul sito web d</w:t>
      </w:r>
      <w:r>
        <w:t xml:space="preserve">ell’Istituto </w:t>
      </w:r>
      <w:r>
        <w:rPr>
          <w:i/>
        </w:rPr>
        <w:t>www.mcurie.gov.it</w:t>
      </w:r>
      <w:r>
        <w:t xml:space="preserve"> nella apposita sezione “Viaggi di Istruzione”. </w:t>
      </w:r>
    </w:p>
    <w:p w:rsidR="00EA3EFE" w:rsidRDefault="00C8037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  <w:r>
        <w:t>In tale sezione sono inoltre pubblicati vari documenti inerenti i Viaggi di Istruzione, le norme ministeriali ed in particolare si richiamano:</w:t>
      </w:r>
    </w:p>
    <w:p w:rsidR="00EA3EFE" w:rsidRDefault="00C8037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42"/>
        <w:jc w:val="both"/>
      </w:pPr>
      <w:r>
        <w:t xml:space="preserve">- </w:t>
      </w:r>
      <w:r>
        <w:rPr>
          <w:u w:val="single"/>
        </w:rPr>
        <w:t>Procedura C - restituzione alle famiglie quote versate</w:t>
      </w:r>
      <w:r>
        <w:t xml:space="preserve"> - A tale proposito si richiamano il Regolamento e la Circolare interna di cui sopra nei punti relativi all’integrale accettazione delle condizioni economiche del viaggio da parte delle famiglie, alle t</w:t>
      </w:r>
      <w:r>
        <w:t>empistiche degli eventuali recessi e conseguenti penali applicate dalle agenzie di viaggio. È considerata espressamente l’irrepetibilità degli acconti versati e le relative procedure/tempi di saldo salvo i casi previsti per infortunio o malattia come da cl</w:t>
      </w:r>
      <w:r>
        <w:t>ausola assicurativa. Le richieste di rimborso per la mancata partecipazione saranno considerate esclusivamente per gravi e giustificati motivi, unicamente per la quota residua rispetto ad eventuali penali da versare all’Agenzia, e solo se il ritiro non com</w:t>
      </w:r>
      <w:r>
        <w:t>porti aumenti delle quote individuali a carico degli altri studenti partecipanti. Non sono rimborsabili il costo dei biglietti ferroviari o aerei una volta acquistati.</w:t>
      </w:r>
    </w:p>
    <w:p w:rsidR="00EA3EFE" w:rsidRDefault="00C8037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  <w:r>
        <w:t xml:space="preserve">- </w:t>
      </w:r>
      <w:r>
        <w:rPr>
          <w:u w:val="single"/>
        </w:rPr>
        <w:t>Procedura D - Infortuni occorsi fuori sede e all'estero</w:t>
      </w:r>
      <w:r>
        <w:t xml:space="preserve"> - In tale ambito sono pubblica</w:t>
      </w:r>
      <w:r>
        <w:t xml:space="preserve">ti documenti che riportano informazioni assicurative, kit sinistri per gli assicurati, guida all’assistenza sanitaria e le condizioni di polizza relative ai viaggi. </w:t>
      </w:r>
    </w:p>
    <w:p w:rsidR="00EA3EFE" w:rsidRDefault="00C8037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   Si ricorda alle famiglie che le quote versate per i viaggi di istruzione rientrano nei </w:t>
      </w:r>
      <w:r>
        <w:rPr>
          <w:color w:val="000000"/>
        </w:rPr>
        <w:t>contributi scolastici che fruiscono di detraibilità fiscale; per maggiori dettagli si rimanda alla circolare interna informativa n. 22 del 26/09/2017.</w:t>
      </w:r>
    </w:p>
    <w:p w:rsidR="00EA3EFE" w:rsidRDefault="00C8037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EA3EFE" w:rsidRDefault="00C8037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EA3EFE" w:rsidRDefault="00EA3EF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2"/>
          <w:szCs w:val="22"/>
        </w:rPr>
      </w:pPr>
    </w:p>
    <w:p w:rsidR="00EA3EFE" w:rsidRDefault="00C8037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IL DIRIGENTE SCOLASTICO</w:t>
      </w:r>
    </w:p>
    <w:p w:rsidR="00EA3EFE" w:rsidRDefault="00C80377">
      <w:pPr>
        <w:pBdr>
          <w:top w:val="nil"/>
          <w:left w:val="nil"/>
          <w:bottom w:val="nil"/>
          <w:right w:val="nil"/>
          <w:between w:val="nil"/>
        </w:pBdr>
        <w:ind w:left="2196"/>
        <w:rPr>
          <w:color w:val="000000"/>
          <w:sz w:val="22"/>
          <w:szCs w:val="22"/>
        </w:rPr>
      </w:pPr>
      <w:r>
        <w:rPr>
          <w:color w:val="000000"/>
        </w:rPr>
        <w:lastRenderedPageBreak/>
        <w:t xml:space="preserve">                                                                       Ing. Mauro Tosi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sectPr w:rsidR="00EA3EFE">
      <w:footerReference w:type="default" r:id="rId12"/>
      <w:pgSz w:w="11907" w:h="16840"/>
      <w:pgMar w:top="426" w:right="964" w:bottom="851" w:left="96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377" w:rsidRDefault="00C80377">
      <w:r>
        <w:separator/>
      </w:r>
    </w:p>
  </w:endnote>
  <w:endnote w:type="continuationSeparator" w:id="0">
    <w:p w:rsidR="00C80377" w:rsidRDefault="00C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EFE" w:rsidRDefault="00C80377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29749E">
      <w:rPr>
        <w:color w:val="000000"/>
      </w:rPr>
      <w:fldChar w:fldCharType="separate"/>
    </w:r>
    <w:r w:rsidR="0029749E">
      <w:rPr>
        <w:noProof/>
        <w:color w:val="000000"/>
      </w:rPr>
      <w:t>1</w:t>
    </w:r>
    <w:r>
      <w:rPr>
        <w:color w:val="000000"/>
      </w:rPr>
      <w:fldChar w:fldCharType="end"/>
    </w:r>
  </w:p>
  <w:p w:rsidR="00EA3EFE" w:rsidRDefault="00EA3EF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377" w:rsidRDefault="00C80377">
      <w:r>
        <w:separator/>
      </w:r>
    </w:p>
  </w:footnote>
  <w:footnote w:type="continuationSeparator" w:id="0">
    <w:p w:rsidR="00C80377" w:rsidRDefault="00C80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3EFE"/>
    <w:rsid w:val="0029749E"/>
    <w:rsid w:val="00C80377"/>
    <w:rsid w:val="00EA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rial" w:eastAsia="Arial" w:hAnsi="Arial" w:cs="Arial"/>
      <w:i/>
      <w:sz w:val="40"/>
      <w:szCs w:val="40"/>
    </w:r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4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7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rial" w:eastAsia="Arial" w:hAnsi="Arial" w:cs="Arial"/>
      <w:i/>
      <w:sz w:val="40"/>
      <w:szCs w:val="40"/>
    </w:r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4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7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curi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curie.gov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is001002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is001002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Annalisa</cp:lastModifiedBy>
  <cp:revision>2</cp:revision>
  <dcterms:created xsi:type="dcterms:W3CDTF">2022-11-23T15:26:00Z</dcterms:created>
  <dcterms:modified xsi:type="dcterms:W3CDTF">2022-11-23T15:26:00Z</dcterms:modified>
</cp:coreProperties>
</file>