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2D" w:rsidRDefault="00AE68C5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2D" w:rsidRDefault="00B23B2D">
      <w:pPr>
        <w:rPr>
          <w:rFonts w:ascii="Book Antiqua" w:hAnsi="Book Antiqua"/>
          <w:sz w:val="16"/>
          <w:lang w:val="fr-FR"/>
        </w:rPr>
      </w:pP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“Industria ed artigianato per il Made in </w:t>
      </w:r>
      <w:proofErr w:type="spellStart"/>
      <w:r>
        <w:rPr>
          <w:b/>
          <w:smallCaps/>
          <w:sz w:val="40"/>
          <w:szCs w:val="40"/>
        </w:rPr>
        <w:t>Italy</w:t>
      </w:r>
      <w:proofErr w:type="spellEnd"/>
      <w:r>
        <w:rPr>
          <w:b/>
          <w:smallCaps/>
          <w:sz w:val="40"/>
          <w:szCs w:val="40"/>
        </w:rPr>
        <w:t>”</w:t>
      </w: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B47ADA">
        <w:rPr>
          <w:b/>
          <w:smallCaps/>
          <w:sz w:val="40"/>
          <w:szCs w:val="40"/>
        </w:rPr>
        <w:t>2020</w:t>
      </w:r>
      <w:r>
        <w:rPr>
          <w:b/>
          <w:smallCaps/>
          <w:sz w:val="40"/>
          <w:szCs w:val="40"/>
        </w:rPr>
        <w:t>/</w:t>
      </w:r>
      <w:r w:rsidR="00B47ADA">
        <w:rPr>
          <w:b/>
          <w:smallCaps/>
          <w:sz w:val="40"/>
          <w:szCs w:val="40"/>
        </w:rPr>
        <w:t>21</w:t>
      </w:r>
    </w:p>
    <w:p w:rsidR="00B23B2D" w:rsidRDefault="00B23B2D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proofErr w:type="gramStart"/>
      <w:r>
        <w:rPr>
          <w:b/>
          <w:smallCaps/>
          <w:sz w:val="32"/>
          <w:szCs w:val="32"/>
        </w:rPr>
        <w:t>Docente  Prof.ssa</w:t>
      </w:r>
      <w:proofErr w:type="gramEnd"/>
      <w:r>
        <w:rPr>
          <w:b/>
          <w:smallCaps/>
          <w:sz w:val="32"/>
          <w:szCs w:val="32"/>
        </w:rPr>
        <w:t xml:space="preserve"> </w:t>
      </w:r>
      <w:r w:rsidR="003E335C">
        <w:rPr>
          <w:b/>
          <w:smallCaps/>
          <w:sz w:val="32"/>
          <w:szCs w:val="32"/>
        </w:rPr>
        <w:t>Valentina Parini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r w:rsidR="003E335C">
        <w:rPr>
          <w:b/>
          <w:smallCaps/>
          <w:sz w:val="32"/>
          <w:szCs w:val="32"/>
        </w:rPr>
        <w:t>Lingua e Cultura Inglese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PRIMA sez. </w:t>
      </w:r>
      <w:r w:rsidR="00B47ADA">
        <w:rPr>
          <w:b/>
          <w:smallCaps/>
          <w:sz w:val="32"/>
          <w:szCs w:val="32"/>
        </w:rPr>
        <w:t>B</w:t>
      </w:r>
    </w:p>
    <w:p w:rsidR="00B23B2D" w:rsidRDefault="00B23B2D">
      <w:pPr>
        <w:pStyle w:val="Default"/>
      </w:pPr>
    </w:p>
    <w:p w:rsidR="00B23B2D" w:rsidRDefault="00AE68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Corso Professionale Indirizzo “Industria e artigianato per il Made in </w:t>
      </w:r>
      <w:proofErr w:type="spellStart"/>
      <w:r>
        <w:rPr>
          <w:rFonts w:ascii="Times New Roman" w:hAnsi="Times New Roman" w:cs="Times New Roman"/>
          <w:b/>
          <w:i/>
          <w:iCs/>
        </w:rPr>
        <w:t>Italy</w:t>
      </w:r>
      <w:proofErr w:type="spellEnd"/>
      <w:r>
        <w:rPr>
          <w:rFonts w:ascii="Times New Roman" w:hAnsi="Times New Roman" w:cs="Times New Roman"/>
          <w:b/>
          <w:i/>
          <w:iCs/>
        </w:rPr>
        <w:t>” (</w:t>
      </w:r>
      <w:proofErr w:type="spellStart"/>
      <w:r>
        <w:rPr>
          <w:rFonts w:ascii="Times New Roman" w:hAnsi="Times New Roman" w:cs="Times New Roman"/>
          <w:b/>
          <w:i/>
          <w:iCs/>
        </w:rPr>
        <w:t>D.Lgs.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61/2017)</w:t>
      </w:r>
    </w:p>
    <w:p w:rsidR="00B23B2D" w:rsidRDefault="00B23B2D">
      <w:pPr>
        <w:pStyle w:val="Default"/>
        <w:rPr>
          <w:b/>
          <w:bCs/>
          <w:i/>
          <w:iCs/>
          <w:sz w:val="23"/>
          <w:szCs w:val="23"/>
        </w:rPr>
      </w:pPr>
    </w:p>
    <w:p w:rsidR="00B23B2D" w:rsidRDefault="00AE68C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 w:rsidR="00B23B2D" w:rsidRDefault="00AE68C5">
      <w:pPr>
        <w:jc w:val="both"/>
      </w:pPr>
      <w:r>
        <w:t>Il diplomato di istruzione professionale nell'indirizzo "</w:t>
      </w:r>
      <w:r>
        <w:rPr>
          <w:b/>
          <w:bCs/>
        </w:rPr>
        <w:t>Industria e artigianato per il “</w:t>
      </w:r>
      <w:r>
        <w:rPr>
          <w:b/>
          <w:bCs/>
          <w:i/>
          <w:iCs/>
        </w:rPr>
        <w:t xml:space="preserve">Made in </w:t>
      </w:r>
      <w:proofErr w:type="spellStart"/>
      <w:r>
        <w:rPr>
          <w:b/>
          <w:bCs/>
          <w:i/>
          <w:iCs/>
        </w:rPr>
        <w:t>Italy</w:t>
      </w:r>
      <w:proofErr w:type="spellEnd"/>
      <w:r>
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</w:r>
    </w:p>
    <w:p w:rsidR="00B23B2D" w:rsidRDefault="00B23B2D">
      <w:pPr>
        <w:jc w:val="both"/>
      </w:pPr>
    </w:p>
    <w:p w:rsidR="00A20BE3" w:rsidRDefault="00AE68C5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A20BE3" w:rsidRP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Sapere utilizzare nella comunicazione in lingua straniera le funzioni linguistiche oggetto del programma con relativi lessico e strutture</w:t>
      </w:r>
    </w:p>
    <w:p w:rsidR="00A20BE3" w:rsidRP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Comprendere nelle linee generali testi scritti e orali in riferimento al programma</w:t>
      </w:r>
    </w:p>
    <w:p w:rsidR="00A20BE3" w:rsidRP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Sintetizzare e riportare in forma scritta e orale testi letti e/o ascoltati</w:t>
      </w:r>
    </w:p>
    <w:p w:rsidR="00A20BE3" w:rsidRP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Descrivere foto e immagini</w:t>
      </w:r>
    </w:p>
    <w:p w:rsidR="00A20BE3" w:rsidRPr="00A20BE3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Sapere dedurre il significato di termini sconosciuti utilizzando il contesto e riconoscendo parole derivate</w:t>
      </w:r>
    </w:p>
    <w:p w:rsidR="00B23B2D" w:rsidRDefault="00A20BE3" w:rsidP="00A20B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A20BE3">
        <w:rPr>
          <w:b/>
        </w:rPr>
        <w:t>Produrre testi scritti di breve estensione, semplici e coerenti, su tematiche relative alla sfera personale e su tematiche relative al percorso di studio.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3E335C" w:rsidRDefault="003E33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1 UDA: IL RISPETTO DELLE REGOLE (settembre-dicembre)</w:t>
      </w:r>
    </w:p>
    <w:p w:rsidR="003E335C" w:rsidRDefault="003E33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</w:t>
      </w:r>
      <w:r w:rsidR="003E335C">
        <w:rPr>
          <w:b/>
        </w:rPr>
        <w:t xml:space="preserve">                                               </w:t>
      </w:r>
      <w:r w:rsidR="00327861">
        <w:rPr>
          <w:b/>
        </w:rPr>
        <w:t xml:space="preserve">  </w:t>
      </w:r>
      <w:r w:rsidR="003E335C">
        <w:rPr>
          <w:b/>
        </w:rPr>
        <w:t xml:space="preserve"> Conoscenze                             Scansione temporale</w:t>
      </w:r>
    </w:p>
    <w:p w:rsidR="003E335C" w:rsidRDefault="003E33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3E335C" w:rsidRDefault="003E33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Greetings and </w:t>
      </w:r>
      <w:proofErr w:type="spellStart"/>
      <w:r>
        <w:rPr>
          <w:b/>
        </w:rPr>
        <w:t>introductions</w:t>
      </w:r>
      <w:proofErr w:type="spellEnd"/>
      <w:r w:rsidR="003A5C3A">
        <w:rPr>
          <w:b/>
        </w:rPr>
        <w:t xml:space="preserve">           </w:t>
      </w:r>
      <w:r w:rsidR="00327861">
        <w:rPr>
          <w:b/>
        </w:rPr>
        <w:t xml:space="preserve">  </w:t>
      </w:r>
      <w:r w:rsidR="003A5C3A">
        <w:rPr>
          <w:b/>
        </w:rPr>
        <w:t xml:space="preserve"> </w:t>
      </w:r>
      <w:proofErr w:type="spellStart"/>
      <w:r w:rsidR="003A5C3A">
        <w:rPr>
          <w:b/>
        </w:rPr>
        <w:t>subject</w:t>
      </w:r>
      <w:proofErr w:type="spellEnd"/>
      <w:r w:rsidR="003A5C3A">
        <w:rPr>
          <w:b/>
        </w:rPr>
        <w:t xml:space="preserve"> </w:t>
      </w:r>
      <w:proofErr w:type="spellStart"/>
      <w:r w:rsidR="003A5C3A">
        <w:rPr>
          <w:b/>
        </w:rPr>
        <w:t>pronouns</w:t>
      </w:r>
      <w:proofErr w:type="spellEnd"/>
      <w:r w:rsidR="003A5C3A">
        <w:rPr>
          <w:b/>
        </w:rPr>
        <w:t xml:space="preserve">                    SETTEMBRE-</w:t>
      </w:r>
    </w:p>
    <w:p w:rsidR="003A5C3A" w:rsidRDefault="003A5C3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 xml:space="preserve"> for/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personal information  </w:t>
      </w:r>
      <w:r w:rsidR="00327861">
        <w:rPr>
          <w:b/>
        </w:rPr>
        <w:t xml:space="preserve">  </w:t>
      </w:r>
      <w:proofErr w:type="spellStart"/>
      <w:r>
        <w:rPr>
          <w:b/>
        </w:rPr>
        <w:t>demonstratives</w:t>
      </w:r>
      <w:proofErr w:type="spellEnd"/>
      <w:r>
        <w:rPr>
          <w:b/>
        </w:rPr>
        <w:t xml:space="preserve">                       </w:t>
      </w:r>
      <w:r w:rsidR="00327861">
        <w:rPr>
          <w:b/>
        </w:rPr>
        <w:t xml:space="preserve">  </w:t>
      </w:r>
      <w:r>
        <w:rPr>
          <w:b/>
        </w:rPr>
        <w:t xml:space="preserve"> OTTOBRE</w:t>
      </w:r>
    </w:p>
    <w:p w:rsidR="00327861" w:rsidRDefault="0032786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Express </w:t>
      </w:r>
      <w:proofErr w:type="spellStart"/>
      <w:r>
        <w:rPr>
          <w:b/>
        </w:rPr>
        <w:t>possession</w:t>
      </w:r>
      <w:proofErr w:type="spellEnd"/>
      <w:r>
        <w:rPr>
          <w:b/>
        </w:rPr>
        <w:t xml:space="preserve">                              possessive </w:t>
      </w:r>
      <w:proofErr w:type="spellStart"/>
      <w:r>
        <w:rPr>
          <w:b/>
        </w:rPr>
        <w:t>adjectives</w:t>
      </w:r>
      <w:proofErr w:type="spellEnd"/>
    </w:p>
    <w:p w:rsidR="00327861" w:rsidRDefault="0032786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 xml:space="preserve">/talk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ability</w:t>
      </w:r>
      <w:proofErr w:type="spellEnd"/>
      <w:r>
        <w:rPr>
          <w:b/>
        </w:rPr>
        <w:t xml:space="preserve">                         can for </w:t>
      </w:r>
      <w:proofErr w:type="spellStart"/>
      <w:r>
        <w:rPr>
          <w:b/>
        </w:rPr>
        <w:t>ability</w:t>
      </w:r>
      <w:proofErr w:type="spellEnd"/>
    </w:p>
    <w:p w:rsidR="00327861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– to be</w:t>
      </w: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articles</w:t>
      </w:r>
      <w:proofErr w:type="spellEnd"/>
    </w:p>
    <w:p w:rsidR="003E335C" w:rsidRDefault="003E33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Talk </w:t>
      </w:r>
      <w:proofErr w:type="spellStart"/>
      <w:r>
        <w:t>about</w:t>
      </w:r>
      <w:proofErr w:type="spellEnd"/>
      <w:r>
        <w:t xml:space="preserve"> family                            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                                  NOVEMBRE</w:t>
      </w: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lastRenderedPageBreak/>
        <w:t xml:space="preserve">Write an internet </w:t>
      </w:r>
      <w:proofErr w:type="spellStart"/>
      <w:r>
        <w:t>profile</w:t>
      </w:r>
      <w:proofErr w:type="spellEnd"/>
      <w:r>
        <w:t xml:space="preserve"> page               </w:t>
      </w:r>
      <w:proofErr w:type="spellStart"/>
      <w:r>
        <w:t>plurals</w:t>
      </w:r>
      <w:proofErr w:type="spellEnd"/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</w:p>
    <w:p w:rsidR="00B23B2D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 possessive case</w:t>
      </w: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object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pronouns</w:t>
      </w:r>
      <w:proofErr w:type="spellEnd"/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proofErr w:type="spellStart"/>
      <w:r>
        <w:rPr>
          <w:b/>
        </w:rPr>
        <w:t>Give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instructions</w:t>
      </w:r>
      <w:proofErr w:type="spellEnd"/>
      <w:r>
        <w:rPr>
          <w:b/>
        </w:rPr>
        <w:t>/</w:t>
      </w:r>
      <w:proofErr w:type="spellStart"/>
      <w:r>
        <w:rPr>
          <w:b/>
        </w:rPr>
        <w:t>commands</w:t>
      </w:r>
      <w:proofErr w:type="spellEnd"/>
      <w:r>
        <w:rPr>
          <w:b/>
        </w:rPr>
        <w:t xml:space="preserve">             </w:t>
      </w:r>
      <w:proofErr w:type="spellStart"/>
      <w:r>
        <w:rPr>
          <w:b/>
        </w:rPr>
        <w:t>imperatives</w:t>
      </w:r>
      <w:proofErr w:type="spellEnd"/>
      <w:r>
        <w:rPr>
          <w:b/>
        </w:rPr>
        <w:t xml:space="preserve">                               DICEMBRE</w:t>
      </w:r>
    </w:p>
    <w:p w:rsidR="009F3AF4" w:rsidRDefault="009F3A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proofErr w:type="spellStart"/>
      <w:r>
        <w:rPr>
          <w:b/>
        </w:rPr>
        <w:t>Ask</w:t>
      </w:r>
      <w:proofErr w:type="spellEnd"/>
      <w:r>
        <w:rPr>
          <w:b/>
        </w:rPr>
        <w:t>/</w:t>
      </w:r>
      <w:proofErr w:type="spellStart"/>
      <w:r>
        <w:rPr>
          <w:b/>
        </w:rPr>
        <w:t>tell</w:t>
      </w:r>
      <w:proofErr w:type="spellEnd"/>
      <w:r>
        <w:rPr>
          <w:b/>
        </w:rPr>
        <w:t xml:space="preserve"> the time                                 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prepositions</w:t>
      </w:r>
      <w:proofErr w:type="spellEnd"/>
    </w:p>
    <w:p w:rsidR="009F3AF4" w:rsidRDefault="004D63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proofErr w:type="spellStart"/>
      <w:r>
        <w:rPr>
          <w:b/>
        </w:rPr>
        <w:t>Say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can/</w:t>
      </w:r>
      <w:proofErr w:type="spellStart"/>
      <w:r>
        <w:rPr>
          <w:b/>
        </w:rPr>
        <w:t>can’t</w:t>
      </w:r>
      <w:proofErr w:type="spellEnd"/>
      <w:r>
        <w:rPr>
          <w:b/>
        </w:rPr>
        <w:t xml:space="preserve"> do                 can for </w:t>
      </w:r>
      <w:proofErr w:type="spellStart"/>
      <w:r>
        <w:rPr>
          <w:b/>
        </w:rPr>
        <w:t>permission</w:t>
      </w:r>
      <w:proofErr w:type="spellEnd"/>
    </w:p>
    <w:p w:rsidR="001C1118" w:rsidRDefault="004D63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</w:t>
      </w:r>
      <w:r w:rsidR="00BB3A43"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home and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 w:rsidR="00BB3A43">
        <w:rPr>
          <w:b/>
        </w:rPr>
        <w:t xml:space="preserve">                      must/</w:t>
      </w:r>
      <w:proofErr w:type="spellStart"/>
      <w:r w:rsidR="00BB3A43">
        <w:rPr>
          <w:b/>
        </w:rPr>
        <w:t>mustn’t</w:t>
      </w:r>
      <w:proofErr w:type="spellEnd"/>
      <w:r w:rsidR="00BB3A43">
        <w:rPr>
          <w:b/>
        </w:rPr>
        <w:t xml:space="preserve"> for </w:t>
      </w:r>
      <w:proofErr w:type="spellStart"/>
      <w:r w:rsidR="00BB3A43">
        <w:rPr>
          <w:b/>
        </w:rPr>
        <w:t>obligation</w:t>
      </w:r>
      <w:proofErr w:type="spellEnd"/>
    </w:p>
    <w:p w:rsidR="00BB3A43" w:rsidRDefault="001C11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BB3A43">
        <w:rPr>
          <w:b/>
        </w:rPr>
        <w:t xml:space="preserve"> and </w:t>
      </w:r>
      <w:proofErr w:type="spellStart"/>
      <w:r w:rsidR="00BB3A43">
        <w:rPr>
          <w:b/>
        </w:rPr>
        <w:t>prohibition</w:t>
      </w:r>
      <w:proofErr w:type="spellEnd"/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92534E" w:rsidRDefault="0092534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2 UDA: PRESENTA IL TUO </w:t>
      </w:r>
      <w:proofErr w:type="gramStart"/>
      <w:r>
        <w:t>TERRITORIO  (</w:t>
      </w:r>
      <w:proofErr w:type="gramEnd"/>
      <w:r>
        <w:t>gennaio-maggio)</w:t>
      </w:r>
    </w:p>
    <w:p w:rsidR="0092534E" w:rsidRDefault="0092534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92534E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Ask</w:t>
      </w:r>
      <w:proofErr w:type="spellEnd"/>
      <w:r>
        <w:t>/t</w:t>
      </w:r>
      <w:r w:rsidR="0092534E">
        <w:t xml:space="preserve">alk </w:t>
      </w:r>
      <w:proofErr w:type="spellStart"/>
      <w:r w:rsidR="0092534E">
        <w:t>about</w:t>
      </w:r>
      <w:proofErr w:type="spellEnd"/>
      <w:r w:rsidR="0092534E">
        <w:t xml:space="preserve"> </w:t>
      </w:r>
      <w:proofErr w:type="spellStart"/>
      <w:r w:rsidR="0092534E">
        <w:t>daily</w:t>
      </w:r>
      <w:proofErr w:type="spellEnd"/>
      <w:r w:rsidR="0092534E">
        <w:t xml:space="preserve"> </w:t>
      </w:r>
      <w:proofErr w:type="spellStart"/>
      <w:r w:rsidR="0092534E">
        <w:t>routines</w:t>
      </w:r>
      <w:proofErr w:type="spellEnd"/>
      <w:r w:rsidR="0092534E">
        <w:t xml:space="preserve">              </w:t>
      </w:r>
      <w:r>
        <w:t xml:space="preserve"> </w:t>
      </w:r>
      <w:r w:rsidR="0092534E">
        <w:t xml:space="preserve">  </w:t>
      </w:r>
      <w:proofErr w:type="spellStart"/>
      <w:r w:rsidR="0092534E">
        <w:t>present</w:t>
      </w:r>
      <w:proofErr w:type="spellEnd"/>
      <w:r w:rsidR="0092534E">
        <w:t xml:space="preserve"> </w:t>
      </w:r>
      <w:proofErr w:type="spellStart"/>
      <w:r w:rsidR="0092534E">
        <w:t>simple</w:t>
      </w:r>
      <w:proofErr w:type="spellEnd"/>
      <w:r w:rsidR="0092534E">
        <w:t xml:space="preserve"> – </w:t>
      </w:r>
      <w:proofErr w:type="spellStart"/>
      <w:r w:rsidR="0092534E">
        <w:t>ordinary</w:t>
      </w:r>
      <w:proofErr w:type="spellEnd"/>
      <w:r w:rsidR="0092534E">
        <w:t xml:space="preserve"> </w:t>
      </w:r>
      <w:proofErr w:type="spellStart"/>
      <w:r w:rsidR="0092534E">
        <w:t>verbs</w:t>
      </w:r>
      <w:proofErr w:type="spellEnd"/>
      <w:r w:rsidR="0092534E">
        <w:t xml:space="preserve">  </w:t>
      </w:r>
      <w:r>
        <w:t xml:space="preserve"> </w:t>
      </w:r>
      <w:r w:rsidR="0092534E">
        <w:t xml:space="preserve"> </w:t>
      </w:r>
      <w:r>
        <w:t>GENNAIO-</w:t>
      </w:r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                                </w:t>
      </w:r>
      <w:proofErr w:type="spellStart"/>
      <w:r>
        <w:t>adverbs</w:t>
      </w:r>
      <w:proofErr w:type="spellEnd"/>
      <w:r>
        <w:t xml:space="preserve"> of </w:t>
      </w:r>
      <w:proofErr w:type="spellStart"/>
      <w:r>
        <w:t>frequency</w:t>
      </w:r>
      <w:proofErr w:type="spellEnd"/>
      <w:r>
        <w:t xml:space="preserve">                     FEBBRAIO</w:t>
      </w:r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area           </w:t>
      </w:r>
      <w:proofErr w:type="spellStart"/>
      <w:r>
        <w:t>countable</w:t>
      </w:r>
      <w:proofErr w:type="spellEnd"/>
      <w:r>
        <w:t>/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Offer</w:t>
      </w:r>
      <w:proofErr w:type="spellEnd"/>
      <w:r>
        <w:t>/</w:t>
      </w:r>
      <w:proofErr w:type="spellStart"/>
      <w:r>
        <w:t>accept</w:t>
      </w:r>
      <w:proofErr w:type="spellEnd"/>
      <w:r>
        <w:t>/</w:t>
      </w:r>
      <w:proofErr w:type="spellStart"/>
      <w:r>
        <w:t>refuse</w:t>
      </w:r>
      <w:proofErr w:type="spellEnd"/>
      <w:r>
        <w:t xml:space="preserve"> food                        some/</w:t>
      </w:r>
      <w:proofErr w:type="spellStart"/>
      <w:r>
        <w:t>any</w:t>
      </w:r>
      <w:proofErr w:type="spellEnd"/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Ask</w:t>
      </w:r>
      <w:proofErr w:type="spellEnd"/>
      <w:r>
        <w:t xml:space="preserve"> for/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                  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/are</w:t>
      </w:r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prepositions</w:t>
      </w:r>
      <w:proofErr w:type="spellEnd"/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9D4005" w:rsidRDefault="00277FE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progress      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                         MARZO-</w:t>
      </w:r>
    </w:p>
    <w:p w:rsidR="00277FE7" w:rsidRDefault="00277FE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                               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/</w:t>
      </w:r>
      <w:proofErr w:type="spellStart"/>
      <w:r>
        <w:t>continuous</w:t>
      </w:r>
      <w:proofErr w:type="spellEnd"/>
      <w:r>
        <w:t xml:space="preserve">               APRILE</w:t>
      </w:r>
    </w:p>
    <w:p w:rsidR="00277FE7" w:rsidRDefault="00277FE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in          </w:t>
      </w:r>
    </w:p>
    <w:p w:rsidR="00277FE7" w:rsidRDefault="00277FE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</w:t>
      </w:r>
      <w:proofErr w:type="spellStart"/>
      <w:r>
        <w:t>your</w:t>
      </w:r>
      <w:proofErr w:type="spellEnd"/>
      <w:r>
        <w:t xml:space="preserve"> area</w:t>
      </w:r>
    </w:p>
    <w:p w:rsidR="009D4005" w:rsidRDefault="009D4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277FE7" w:rsidRDefault="00EF46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proofErr w:type="spellStart"/>
      <w:r>
        <w:t>Ask</w:t>
      </w:r>
      <w:proofErr w:type="spellEnd"/>
      <w:r>
        <w:t xml:space="preserve">/talk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likes</w:t>
      </w:r>
      <w:proofErr w:type="spellEnd"/>
      <w:r>
        <w:t>/</w:t>
      </w:r>
      <w:proofErr w:type="spellStart"/>
      <w:r>
        <w:t>dislikes</w:t>
      </w:r>
      <w:proofErr w:type="spellEnd"/>
      <w:r>
        <w:t xml:space="preserve">                 </w:t>
      </w:r>
      <w:proofErr w:type="spellStart"/>
      <w:r>
        <w:t>like</w:t>
      </w:r>
      <w:proofErr w:type="spellEnd"/>
      <w:r>
        <w:t>/</w:t>
      </w:r>
      <w:proofErr w:type="spellStart"/>
      <w:r>
        <w:t>hate</w:t>
      </w:r>
      <w:proofErr w:type="spellEnd"/>
      <w:r>
        <w:t>/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+ </w:t>
      </w:r>
      <w:proofErr w:type="spellStart"/>
      <w:r>
        <w:t>gerund</w:t>
      </w:r>
      <w:proofErr w:type="spellEnd"/>
      <w:r>
        <w:t xml:space="preserve">         MAGGIO</w:t>
      </w:r>
    </w:p>
    <w:p w:rsidR="00EF46D2" w:rsidRDefault="00EF46D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B23B2D" w:rsidRDefault="00B23B2D">
      <w:pPr>
        <w:ind w:right="113"/>
        <w:jc w:val="both"/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Metodologie</w:t>
      </w:r>
    </w:p>
    <w:p w:rsidR="00D66A9A" w:rsidRDefault="00D66A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66A9A" w:rsidRPr="00D66A9A" w:rsidRDefault="00D66A9A" w:rsidP="00D66A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D66A9A">
        <w:rPr>
          <w:b/>
        </w:rPr>
        <w:t>Il metodo adottato sarà quello funzionale-comunicativo, che conduce all’apprendimento della lingua straniera in modo operativo e alla percezione di essa come strumento di comunicazione. La presentazione delle nuove strutture linguistiche sarà effettuata prevalentemente col metodo induttivo e con l’ausilio di schemi riassuntivi. Gli alunni saranno spesso invitati a lavorare a gruppi di due, e anche a mettere in atto drammatizzazioni che simulino la reale comunicazione.</w:t>
      </w:r>
    </w:p>
    <w:p w:rsidR="00D66A9A" w:rsidRDefault="00D66A9A" w:rsidP="00D66A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D66A9A">
        <w:rPr>
          <w:b/>
        </w:rPr>
        <w:t>Oltre al libro di testo si utilizzeranno il lettore CD, la LIM e il laboratorio linguistico, dove gli studenti si recheranno in media una volta alla settimana allo scopo di sviluppare le quattro abilità e praticare e assimilare le funzioni linguistiche,</w:t>
      </w:r>
      <w:r w:rsidR="00656195">
        <w:rPr>
          <w:b/>
        </w:rPr>
        <w:t xml:space="preserve"> </w:t>
      </w:r>
      <w:r w:rsidRPr="00D66A9A">
        <w:rPr>
          <w:b/>
        </w:rPr>
        <w:t xml:space="preserve">il lessico, la pronuncia e le strutture trattate in classe attraverso una ampia gamma di attività che ognuno svolgerà individualmente, secondo </w:t>
      </w:r>
      <w:proofErr w:type="gramStart"/>
      <w:r w:rsidRPr="00D66A9A">
        <w:rPr>
          <w:b/>
        </w:rPr>
        <w:t>il  proprio</w:t>
      </w:r>
      <w:proofErr w:type="gramEnd"/>
      <w:r w:rsidRPr="00D66A9A">
        <w:rPr>
          <w:b/>
        </w:rPr>
        <w:t xml:space="preserve"> ritmo.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187038" w:rsidRDefault="00187038"/>
    <w:p w:rsidR="00187038" w:rsidRDefault="00187038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187038" w:rsidRDefault="001870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187038" w:rsidRPr="00187038" w:rsidRDefault="00187038" w:rsidP="001870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87038">
        <w:rPr>
          <w:b/>
        </w:rPr>
        <w:t>Come obiettivi minimi si richiede, nella produzione scritta e orale, l’uso delle principali funzioni e strutture oggetto del programma in testi semplici, con un lessico essenziale, con errori o improprietà formali che tuttavia non impediscano la comunicazione. Gli alunni dovranno, inoltre, essere in grado di comprendere, nelle linee essenziali, testi scritti e orali di carattere personale, familiare e descrittivo.</w:t>
      </w:r>
    </w:p>
    <w:p w:rsidR="00187038" w:rsidRPr="00187038" w:rsidRDefault="00187038" w:rsidP="001870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87038">
        <w:rPr>
          <w:b/>
        </w:rPr>
        <w:t>La verifica sarà condotta in itinere, e tenderà, tra l’altro, ad individuare e analizzare le difficoltà al fine di impostare eventuali attività di recupero e rinforzo. Verranno effettuate almeno due verifiche orali per ogni periodo scolastico, e prove scritte periodiche in numero di due nel primo periodo scolastico e tre nel secondo.</w:t>
      </w:r>
    </w:p>
    <w:p w:rsidR="00187038" w:rsidRDefault="00187038" w:rsidP="001870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87038">
        <w:rPr>
          <w:b/>
        </w:rPr>
        <w:lastRenderedPageBreak/>
        <w:t>Nella valutazione sommativa si terrà conto, oltre che dei risultati delle prove, anche della situazione di partenza, dell’impegno e della partecipazione al dialogo educativo.</w:t>
      </w:r>
    </w:p>
    <w:p w:rsidR="00FC1963" w:rsidRDefault="00FC1963" w:rsidP="001870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recupero. Eventuale riferimento ad attività connesse a PAI e PIA (OM 11/2020)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C70E5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Il recupero sarà condotto in itinere.</w:t>
      </w:r>
    </w:p>
    <w:p w:rsidR="00FC1963" w:rsidRDefault="00FC19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C70E5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Per gli allievi DSA/BES/Disabili di rimanda ai rispettivi PDP e PEI.</w:t>
      </w:r>
    </w:p>
    <w:p w:rsidR="00B23B2D" w:rsidRPr="00FC1963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inerenti </w:t>
      </w:r>
      <w:proofErr w:type="gramStart"/>
      <w:r>
        <w:rPr>
          <w:b/>
        </w:rPr>
        <w:t>l’ insegnamento</w:t>
      </w:r>
      <w:proofErr w:type="gramEnd"/>
      <w:r>
        <w:rPr>
          <w:b/>
        </w:rPr>
        <w:t xml:space="preserve"> dell’Educazione Civica. </w:t>
      </w:r>
    </w:p>
    <w:p w:rsidR="00746F33" w:rsidRDefault="00746F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46F33" w:rsidRDefault="00746F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rispetto delle regole nell’ambiente scolastico e familiare.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</w:t>
      </w:r>
      <w:r w:rsidR="00746F33">
        <w:rPr>
          <w:b/>
        </w:rPr>
        <w:t xml:space="preserve"> 4</w:t>
      </w:r>
    </w:p>
    <w:p w:rsidR="00B23B2D" w:rsidRPr="00FC1963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B23B2D" w:rsidRDefault="00B23B2D">
      <w:pPr>
        <w:rPr>
          <w:b/>
          <w:bCs/>
          <w:color w:val="FF0000"/>
        </w:rPr>
      </w:pPr>
    </w:p>
    <w:p w:rsidR="00B23B2D" w:rsidRDefault="00AE68C5">
      <w:pPr>
        <w:rPr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 w:rsidR="00B23B2D" w:rsidRDefault="00B23B2D">
      <w:pPr>
        <w:rPr>
          <w:b/>
          <w:bCs/>
          <w:color w:val="FF0000"/>
        </w:rPr>
      </w:pPr>
    </w:p>
    <w:p w:rsidR="00B23B2D" w:rsidRDefault="00AE68C5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). </w:t>
      </w:r>
      <w:r>
        <w:rPr>
          <w:b/>
          <w:bCs/>
          <w:color w:val="000000"/>
        </w:rPr>
        <w:t>La valutazione è effettuata in modo da accertare il livello delle competenze, abilità e conoscenze maturate dallo studente in relazione alle Unità di Apprendimento (U.D.A.) nelle quali è strutturato il P.F.I. Tali U.A. costituiscono il riferimento per la valutazione, la certificazione e il riconoscimento dei crediti posseduti dallo studente, anche in ragione di eventuali passaggi tra i sistemi di istruzione.</w:t>
      </w:r>
    </w:p>
    <w:p w:rsidR="00B23B2D" w:rsidRDefault="00B23B2D">
      <w:pPr>
        <w:jc w:val="both"/>
        <w:rPr>
          <w:b/>
          <w:bCs/>
          <w:color w:val="000000"/>
        </w:rPr>
      </w:pPr>
    </w:p>
    <w:p w:rsidR="00B23B2D" w:rsidRDefault="00AE68C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(**) Il P.F.I.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</w:t>
      </w:r>
      <w:proofErr w:type="spellStart"/>
      <w:r>
        <w:rPr>
          <w:b/>
          <w:bCs/>
          <w:color w:val="000000"/>
        </w:rPr>
        <w:t>riorientamento</w:t>
      </w:r>
      <w:proofErr w:type="spellEnd"/>
      <w:r>
        <w:rPr>
          <w:b/>
          <w:bCs/>
          <w:color w:val="000000"/>
        </w:rPr>
        <w:t xml:space="preserve"> da attuare nell’ambito della quota delle 264 ore nel biennio (*).</w:t>
      </w:r>
    </w:p>
    <w:p w:rsidR="00B23B2D" w:rsidRDefault="00B23B2D">
      <w:pPr>
        <w:jc w:val="both"/>
        <w:rPr>
          <w:b/>
          <w:bCs/>
          <w:color w:val="000000"/>
        </w:rPr>
      </w:pPr>
    </w:p>
    <w:tbl>
      <w:tblPr>
        <w:tblW w:w="9900" w:type="dxa"/>
        <w:tblInd w:w="-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23B2D">
        <w:trPr>
          <w:trHeight w:val="1490"/>
        </w:trPr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23B2D" w:rsidRDefault="00AE68C5">
            <w:pPr>
              <w:ind w:left="14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(**) P.F.I. (</w:t>
            </w:r>
            <w:r>
              <w:rPr>
                <w:b/>
                <w:bCs/>
                <w:i/>
                <w:iCs/>
              </w:rPr>
              <w:t>Piano Formativo Individuale) -</w:t>
            </w:r>
            <w:r>
              <w:rPr>
                <w:b/>
                <w:bCs/>
              </w:rPr>
              <w:t xml:space="preserve"> Indicazioni per l’Aggiornamento/Revisione del P.F.I.  in ragione di quanto emerso nello scrutinio di Giugno del primo anno di </w:t>
            </w:r>
            <w:proofErr w:type="gramStart"/>
            <w:r>
              <w:rPr>
                <w:b/>
                <w:bCs/>
              </w:rPr>
              <w:t>frequenza  dell’Indirizzo</w:t>
            </w:r>
            <w:proofErr w:type="gramEnd"/>
            <w:r>
              <w:rPr>
                <w:b/>
                <w:bCs/>
              </w:rPr>
              <w:t xml:space="preserve"> IP </w:t>
            </w:r>
          </w:p>
          <w:p w:rsidR="00B23B2D" w:rsidRDefault="00B23B2D" w:rsidP="00E46BE5">
            <w:bookmarkStart w:id="0" w:name="_GoBack"/>
            <w:bookmarkEnd w:id="0"/>
          </w:p>
        </w:tc>
      </w:tr>
    </w:tbl>
    <w:p w:rsidR="00B23B2D" w:rsidRDefault="00B23B2D">
      <w:pPr>
        <w:jc w:val="both"/>
        <w:rPr>
          <w:b/>
          <w:bCs/>
          <w:color w:val="000000"/>
        </w:rPr>
      </w:pP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B23B2D" w:rsidRDefault="00AE68C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B23B2D" w:rsidRDefault="00B23B2D"/>
    <w:sectPr w:rsidR="00B23B2D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2D"/>
    <w:rsid w:val="00187038"/>
    <w:rsid w:val="001C1118"/>
    <w:rsid w:val="00277FE7"/>
    <w:rsid w:val="00327861"/>
    <w:rsid w:val="003A5C3A"/>
    <w:rsid w:val="003E335C"/>
    <w:rsid w:val="004D63DA"/>
    <w:rsid w:val="00656195"/>
    <w:rsid w:val="00666E12"/>
    <w:rsid w:val="00746F33"/>
    <w:rsid w:val="00787FE1"/>
    <w:rsid w:val="0092534E"/>
    <w:rsid w:val="009D4005"/>
    <w:rsid w:val="009F3AF4"/>
    <w:rsid w:val="00A20BE3"/>
    <w:rsid w:val="00AE68C5"/>
    <w:rsid w:val="00B23B2D"/>
    <w:rsid w:val="00B47ADA"/>
    <w:rsid w:val="00BB3A43"/>
    <w:rsid w:val="00C11580"/>
    <w:rsid w:val="00C70E52"/>
    <w:rsid w:val="00D66A9A"/>
    <w:rsid w:val="00E46BE5"/>
    <w:rsid w:val="00EF46D2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677"/>
  <w15:docId w15:val="{E9821E70-DCBD-4687-9B1A-90378C9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C796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utente</cp:lastModifiedBy>
  <cp:revision>22</cp:revision>
  <dcterms:created xsi:type="dcterms:W3CDTF">2020-09-23T09:55:00Z</dcterms:created>
  <dcterms:modified xsi:type="dcterms:W3CDTF">2020-10-30T18:37:00Z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